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31" w:rsidRPr="00C46AE6" w:rsidRDefault="00A67431" w:rsidP="003068FC">
      <w:pPr>
        <w:shd w:val="clear" w:color="auto" w:fill="FFFFFF"/>
        <w:spacing w:after="0" w:line="240" w:lineRule="auto"/>
        <w:ind w:left="4820"/>
        <w:rPr>
          <w:rFonts w:ascii="Times New Roman" w:eastAsia="Times New Roman" w:hAnsi="Times New Roman"/>
          <w:lang w:eastAsia="ru-RU"/>
        </w:rPr>
      </w:pPr>
      <w:r w:rsidRPr="00C46AE6">
        <w:rPr>
          <w:rFonts w:ascii="Times New Roman" w:eastAsia="Times New Roman" w:hAnsi="Times New Roman"/>
          <w:lang w:eastAsia="ru-RU"/>
        </w:rPr>
        <w:t>Утвержд</w:t>
      </w:r>
      <w:r w:rsidR="00B074A2" w:rsidRPr="00C46AE6">
        <w:rPr>
          <w:rFonts w:ascii="Times New Roman" w:eastAsia="Times New Roman" w:hAnsi="Times New Roman"/>
          <w:lang w:eastAsia="ru-RU"/>
        </w:rPr>
        <w:t>ено</w:t>
      </w:r>
    </w:p>
    <w:p w:rsidR="00A67431" w:rsidRPr="00C46AE6" w:rsidRDefault="007303DA" w:rsidP="003068FC">
      <w:pPr>
        <w:shd w:val="clear" w:color="auto" w:fill="FFFFFF"/>
        <w:spacing w:after="0" w:line="240" w:lineRule="auto"/>
        <w:ind w:left="4820"/>
        <w:rPr>
          <w:rFonts w:ascii="Times New Roman" w:eastAsia="Times New Roman" w:hAnsi="Times New Roman"/>
          <w:lang w:eastAsia="ru-RU"/>
        </w:rPr>
      </w:pPr>
      <w:r w:rsidRPr="00C46AE6">
        <w:rPr>
          <w:rFonts w:ascii="Times New Roman" w:eastAsia="Times New Roman" w:hAnsi="Times New Roman"/>
          <w:lang w:eastAsia="ru-RU"/>
        </w:rPr>
        <w:t>о</w:t>
      </w:r>
      <w:r w:rsidR="00B074A2" w:rsidRPr="00C46AE6">
        <w:rPr>
          <w:rFonts w:ascii="Times New Roman" w:eastAsia="Times New Roman" w:hAnsi="Times New Roman"/>
          <w:lang w:eastAsia="ru-RU"/>
        </w:rPr>
        <w:t>бщим собранием учредителей</w:t>
      </w:r>
    </w:p>
    <w:p w:rsidR="00A67431" w:rsidRPr="00C46AE6" w:rsidRDefault="00A67431" w:rsidP="003068FC">
      <w:pPr>
        <w:shd w:val="clear" w:color="auto" w:fill="FFFFFF"/>
        <w:spacing w:after="0" w:line="240" w:lineRule="auto"/>
        <w:ind w:left="4820"/>
        <w:rPr>
          <w:rFonts w:ascii="Times New Roman" w:eastAsia="Times New Roman" w:hAnsi="Times New Roman"/>
          <w:lang w:eastAsia="ru-RU"/>
        </w:rPr>
      </w:pPr>
      <w:r w:rsidRPr="00C46AE6">
        <w:rPr>
          <w:rFonts w:ascii="Times New Roman" w:eastAsia="Times New Roman" w:hAnsi="Times New Roman"/>
          <w:lang w:eastAsia="ru-RU"/>
        </w:rPr>
        <w:t>ООО «</w:t>
      </w:r>
      <w:r w:rsidR="00B074A2" w:rsidRPr="00C46AE6">
        <w:rPr>
          <w:rFonts w:ascii="Times New Roman" w:eastAsia="Times New Roman" w:hAnsi="Times New Roman"/>
          <w:lang w:eastAsia="ru-RU"/>
        </w:rPr>
        <w:t>ЖКХ СЕРВИС</w:t>
      </w:r>
      <w:r w:rsidRPr="00C46AE6">
        <w:rPr>
          <w:rFonts w:ascii="Times New Roman" w:eastAsia="Times New Roman" w:hAnsi="Times New Roman"/>
          <w:lang w:eastAsia="ru-RU"/>
        </w:rPr>
        <w:t xml:space="preserve">»                                                                                                                </w:t>
      </w:r>
    </w:p>
    <w:p w:rsidR="00B074A2" w:rsidRPr="00C46AE6" w:rsidRDefault="00B074A2" w:rsidP="003068FC">
      <w:pPr>
        <w:shd w:val="clear" w:color="auto" w:fill="FFFFFF"/>
        <w:spacing w:after="0" w:line="240" w:lineRule="auto"/>
        <w:ind w:left="4820"/>
        <w:jc w:val="center"/>
        <w:rPr>
          <w:rFonts w:ascii="Times New Roman" w:eastAsia="Times New Roman" w:hAnsi="Times New Roman"/>
          <w:lang w:eastAsia="ru-RU"/>
        </w:rPr>
      </w:pPr>
    </w:p>
    <w:p w:rsidR="00A67431" w:rsidRPr="00C46AE6" w:rsidRDefault="008B104D" w:rsidP="003068FC">
      <w:pPr>
        <w:shd w:val="clear" w:color="auto" w:fill="FFFFFF"/>
        <w:spacing w:after="0" w:line="240" w:lineRule="auto"/>
        <w:ind w:left="4820"/>
        <w:rPr>
          <w:rFonts w:ascii="Times New Roman" w:eastAsia="Times New Roman" w:hAnsi="Times New Roman"/>
          <w:lang w:eastAsia="ru-RU"/>
        </w:rPr>
      </w:pPr>
      <w:r w:rsidRPr="00C46AE6">
        <w:rPr>
          <w:rFonts w:ascii="Times New Roman" w:eastAsia="Times New Roman" w:hAnsi="Times New Roman"/>
          <w:lang w:eastAsia="ru-RU"/>
        </w:rPr>
        <w:t>протокол общего собрания учредителей</w:t>
      </w:r>
      <w:r w:rsidR="00B074A2" w:rsidRPr="00C46AE6">
        <w:rPr>
          <w:rFonts w:ascii="Times New Roman" w:eastAsia="Times New Roman" w:hAnsi="Times New Roman"/>
          <w:lang w:eastAsia="ru-RU"/>
        </w:rPr>
        <w:t xml:space="preserve"> №</w:t>
      </w:r>
      <w:r w:rsidR="007303DA" w:rsidRPr="00C46AE6">
        <w:rPr>
          <w:rFonts w:ascii="Times New Roman" w:eastAsia="Times New Roman" w:hAnsi="Times New Roman"/>
          <w:lang w:eastAsia="ru-RU"/>
        </w:rPr>
        <w:t xml:space="preserve"> </w:t>
      </w:r>
      <w:r w:rsidR="00C46AE6">
        <w:rPr>
          <w:rFonts w:ascii="Times New Roman" w:eastAsia="Times New Roman" w:hAnsi="Times New Roman"/>
          <w:lang w:eastAsia="ru-RU"/>
        </w:rPr>
        <w:t>9</w:t>
      </w:r>
      <w:r w:rsidR="00A67431" w:rsidRPr="00C46AE6">
        <w:rPr>
          <w:rFonts w:ascii="Times New Roman" w:eastAsia="Times New Roman" w:hAnsi="Times New Roman"/>
          <w:lang w:eastAsia="ru-RU"/>
        </w:rPr>
        <w:t xml:space="preserve"> от  «</w:t>
      </w:r>
      <w:r w:rsidR="00C46AE6">
        <w:rPr>
          <w:rFonts w:ascii="Times New Roman" w:eastAsia="Times New Roman" w:hAnsi="Times New Roman"/>
          <w:lang w:eastAsia="ru-RU"/>
        </w:rPr>
        <w:t>29</w:t>
      </w:r>
      <w:r w:rsidR="00A67431" w:rsidRPr="00C46AE6">
        <w:rPr>
          <w:rFonts w:ascii="Times New Roman" w:eastAsia="Times New Roman" w:hAnsi="Times New Roman"/>
          <w:lang w:eastAsia="ru-RU"/>
        </w:rPr>
        <w:t xml:space="preserve">» </w:t>
      </w:r>
      <w:r w:rsidR="00C46AE6">
        <w:rPr>
          <w:rFonts w:ascii="Times New Roman" w:eastAsia="Times New Roman" w:hAnsi="Times New Roman"/>
          <w:lang w:eastAsia="ru-RU"/>
        </w:rPr>
        <w:t>декабря</w:t>
      </w:r>
      <w:r w:rsidR="00A67431" w:rsidRPr="00C46AE6">
        <w:rPr>
          <w:rFonts w:ascii="Times New Roman" w:eastAsia="Times New Roman" w:hAnsi="Times New Roman"/>
          <w:lang w:eastAsia="ru-RU"/>
        </w:rPr>
        <w:t xml:space="preserve"> 201</w:t>
      </w:r>
      <w:r w:rsidR="00E72297" w:rsidRPr="00C46AE6">
        <w:rPr>
          <w:rFonts w:ascii="Times New Roman" w:eastAsia="Times New Roman" w:hAnsi="Times New Roman"/>
          <w:lang w:eastAsia="ru-RU"/>
        </w:rPr>
        <w:t>8</w:t>
      </w:r>
      <w:r w:rsidR="00A67431" w:rsidRPr="00C46AE6">
        <w:rPr>
          <w:rFonts w:ascii="Times New Roman" w:eastAsia="Times New Roman" w:hAnsi="Times New Roman"/>
          <w:lang w:eastAsia="ru-RU"/>
        </w:rPr>
        <w:t xml:space="preserve"> г.</w:t>
      </w: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B53B3B" w:rsidRPr="00C46AE6" w:rsidRDefault="00B53B3B"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hd w:val="clear" w:color="auto" w:fill="FFFFFF"/>
        <w:spacing w:after="0" w:line="240" w:lineRule="auto"/>
        <w:jc w:val="center"/>
        <w:rPr>
          <w:rFonts w:ascii="Times New Roman" w:eastAsia="Times New Roman" w:hAnsi="Times New Roman"/>
          <w:sz w:val="24"/>
          <w:szCs w:val="24"/>
          <w:lang w:eastAsia="ru-RU"/>
        </w:rPr>
      </w:pPr>
    </w:p>
    <w:p w:rsidR="00A67431" w:rsidRPr="00C46AE6" w:rsidRDefault="00A67431" w:rsidP="00A67431">
      <w:pPr>
        <w:spacing w:after="0" w:line="240" w:lineRule="auto"/>
        <w:jc w:val="center"/>
        <w:rPr>
          <w:rFonts w:ascii="Times New Roman" w:hAnsi="Times New Roman"/>
          <w:b/>
          <w:sz w:val="24"/>
          <w:szCs w:val="24"/>
        </w:rPr>
      </w:pPr>
      <w:r w:rsidRPr="00C46AE6">
        <w:rPr>
          <w:rFonts w:ascii="Times New Roman" w:hAnsi="Times New Roman"/>
          <w:b/>
          <w:sz w:val="24"/>
          <w:szCs w:val="24"/>
        </w:rPr>
        <w:t>ПОЛОЖЕНИЕ</w:t>
      </w:r>
    </w:p>
    <w:p w:rsidR="00A67431" w:rsidRPr="00C46AE6" w:rsidRDefault="00A67431" w:rsidP="00B53B3B">
      <w:pPr>
        <w:spacing w:after="0" w:line="240" w:lineRule="auto"/>
        <w:jc w:val="center"/>
        <w:rPr>
          <w:rFonts w:ascii="Times New Roman" w:hAnsi="Times New Roman"/>
          <w:b/>
          <w:sz w:val="24"/>
          <w:szCs w:val="24"/>
        </w:rPr>
      </w:pPr>
      <w:r w:rsidRPr="00C46AE6">
        <w:rPr>
          <w:rFonts w:ascii="Times New Roman" w:hAnsi="Times New Roman"/>
          <w:b/>
          <w:sz w:val="24"/>
          <w:szCs w:val="24"/>
        </w:rPr>
        <w:t xml:space="preserve">о </w:t>
      </w:r>
      <w:r w:rsidR="00B53B3B" w:rsidRPr="00C46AE6">
        <w:rPr>
          <w:rFonts w:ascii="Times New Roman" w:hAnsi="Times New Roman"/>
          <w:b/>
          <w:sz w:val="24"/>
          <w:szCs w:val="24"/>
        </w:rPr>
        <w:t>закупке</w:t>
      </w:r>
      <w:r w:rsidRPr="00C46AE6">
        <w:rPr>
          <w:rFonts w:ascii="Times New Roman" w:hAnsi="Times New Roman"/>
          <w:b/>
          <w:sz w:val="24"/>
          <w:szCs w:val="24"/>
        </w:rPr>
        <w:t xml:space="preserve"> товаров, работ, услуг </w:t>
      </w:r>
      <w:r w:rsidR="00B53B3B" w:rsidRPr="00C46AE6">
        <w:rPr>
          <w:rFonts w:ascii="Times New Roman" w:hAnsi="Times New Roman"/>
          <w:b/>
          <w:sz w:val="24"/>
          <w:szCs w:val="24"/>
        </w:rPr>
        <w:t>для нужд</w:t>
      </w:r>
    </w:p>
    <w:p w:rsidR="00A67431" w:rsidRPr="00C46AE6" w:rsidRDefault="00A67431" w:rsidP="00A67431">
      <w:pPr>
        <w:spacing w:after="0" w:line="240" w:lineRule="auto"/>
        <w:jc w:val="center"/>
        <w:rPr>
          <w:rFonts w:ascii="Times New Roman" w:hAnsi="Times New Roman"/>
          <w:b/>
          <w:sz w:val="24"/>
          <w:szCs w:val="24"/>
        </w:rPr>
      </w:pPr>
      <w:r w:rsidRPr="00C46AE6">
        <w:rPr>
          <w:rFonts w:ascii="Times New Roman" w:hAnsi="Times New Roman"/>
          <w:b/>
          <w:sz w:val="24"/>
          <w:szCs w:val="24"/>
        </w:rPr>
        <w:t xml:space="preserve">Общества с ограниченной ответственностью </w:t>
      </w:r>
    </w:p>
    <w:p w:rsidR="00A67431" w:rsidRPr="00C46AE6" w:rsidRDefault="00A67431" w:rsidP="00A67431">
      <w:pPr>
        <w:spacing w:after="0" w:line="240" w:lineRule="auto"/>
        <w:jc w:val="center"/>
        <w:rPr>
          <w:rFonts w:ascii="Times New Roman" w:hAnsi="Times New Roman"/>
          <w:sz w:val="24"/>
          <w:szCs w:val="24"/>
        </w:rPr>
      </w:pPr>
      <w:r w:rsidRPr="00C46AE6">
        <w:rPr>
          <w:rFonts w:ascii="Times New Roman" w:hAnsi="Times New Roman"/>
          <w:b/>
          <w:sz w:val="24"/>
          <w:szCs w:val="24"/>
        </w:rPr>
        <w:t>«ЖКХ СЕРВИС»</w:t>
      </w: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1D1A43" w:rsidRPr="00C46AE6" w:rsidRDefault="001D1A43" w:rsidP="00A67431">
      <w:pPr>
        <w:spacing w:after="0" w:line="240" w:lineRule="auto"/>
        <w:jc w:val="center"/>
        <w:rPr>
          <w:rFonts w:ascii="Times New Roman" w:hAnsi="Times New Roman"/>
          <w:sz w:val="24"/>
          <w:szCs w:val="24"/>
        </w:rPr>
      </w:pPr>
    </w:p>
    <w:p w:rsidR="001D1A43" w:rsidRPr="00C46AE6" w:rsidRDefault="001D1A43" w:rsidP="00A67431">
      <w:pPr>
        <w:spacing w:after="0" w:line="240" w:lineRule="auto"/>
        <w:jc w:val="center"/>
        <w:rPr>
          <w:rFonts w:ascii="Times New Roman" w:hAnsi="Times New Roman"/>
          <w:sz w:val="24"/>
          <w:szCs w:val="24"/>
        </w:rPr>
      </w:pPr>
    </w:p>
    <w:p w:rsidR="001D1A43" w:rsidRPr="00C46AE6" w:rsidRDefault="001D1A43"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B53B3B" w:rsidRPr="00C46AE6" w:rsidRDefault="00B53B3B"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p>
    <w:p w:rsidR="00A67431" w:rsidRPr="00C46AE6" w:rsidRDefault="00A67431" w:rsidP="00A67431">
      <w:pPr>
        <w:spacing w:after="0" w:line="240" w:lineRule="auto"/>
        <w:jc w:val="center"/>
        <w:rPr>
          <w:rFonts w:ascii="Times New Roman" w:hAnsi="Times New Roman"/>
          <w:sz w:val="24"/>
          <w:szCs w:val="24"/>
        </w:rPr>
      </w:pPr>
      <w:r w:rsidRPr="00C46AE6">
        <w:rPr>
          <w:rFonts w:ascii="Times New Roman" w:hAnsi="Times New Roman"/>
          <w:sz w:val="24"/>
          <w:szCs w:val="24"/>
        </w:rPr>
        <w:t>р.п. Мулловка</w:t>
      </w:r>
    </w:p>
    <w:p w:rsidR="00A67431" w:rsidRPr="00C46AE6" w:rsidRDefault="00A67431" w:rsidP="00A67431">
      <w:pPr>
        <w:spacing w:after="0" w:line="240" w:lineRule="auto"/>
        <w:jc w:val="center"/>
        <w:rPr>
          <w:rFonts w:ascii="Times New Roman" w:hAnsi="Times New Roman"/>
          <w:sz w:val="24"/>
          <w:szCs w:val="24"/>
        </w:rPr>
      </w:pPr>
      <w:r w:rsidRPr="00C46AE6">
        <w:rPr>
          <w:rFonts w:ascii="Times New Roman" w:hAnsi="Times New Roman"/>
          <w:sz w:val="24"/>
          <w:szCs w:val="24"/>
        </w:rPr>
        <w:t>201</w:t>
      </w:r>
      <w:r w:rsidR="008D0577" w:rsidRPr="00C46AE6">
        <w:rPr>
          <w:rFonts w:ascii="Times New Roman" w:hAnsi="Times New Roman"/>
          <w:sz w:val="24"/>
          <w:szCs w:val="24"/>
        </w:rPr>
        <w:t>8</w:t>
      </w:r>
      <w:r w:rsidRPr="00C46AE6">
        <w:rPr>
          <w:rFonts w:ascii="Times New Roman" w:hAnsi="Times New Roman"/>
          <w:sz w:val="24"/>
          <w:szCs w:val="24"/>
        </w:rPr>
        <w:t xml:space="preserve"> год</w:t>
      </w:r>
    </w:p>
    <w:p w:rsidR="009277C8" w:rsidRPr="00C46AE6" w:rsidRDefault="009277C8" w:rsidP="00405F8A">
      <w:pPr>
        <w:pStyle w:val="a7"/>
        <w:shd w:val="clear" w:color="auto" w:fill="FFFFFF"/>
        <w:spacing w:before="0" w:beforeAutospacing="0" w:after="0" w:afterAutospacing="0"/>
        <w:jc w:val="center"/>
        <w:rPr>
          <w:b/>
        </w:rPr>
      </w:pPr>
    </w:p>
    <w:p w:rsidR="005B4FDE" w:rsidRPr="00C46AE6" w:rsidRDefault="005B4FDE" w:rsidP="00405F8A">
      <w:pPr>
        <w:pStyle w:val="a7"/>
        <w:shd w:val="clear" w:color="auto" w:fill="FFFFFF"/>
        <w:spacing w:before="0" w:beforeAutospacing="0" w:after="0" w:afterAutospacing="0"/>
        <w:jc w:val="center"/>
        <w:rPr>
          <w:b/>
        </w:rPr>
      </w:pPr>
      <w:r w:rsidRPr="00C46AE6">
        <w:rPr>
          <w:b/>
        </w:rPr>
        <w:lastRenderedPageBreak/>
        <w:t>СОДЕРЖАНИЕ</w:t>
      </w:r>
    </w:p>
    <w:p w:rsidR="00405F8A" w:rsidRPr="00C46AE6" w:rsidRDefault="00405F8A" w:rsidP="00405F8A">
      <w:pPr>
        <w:pStyle w:val="a7"/>
        <w:shd w:val="clear" w:color="auto" w:fill="FFFFFF"/>
        <w:spacing w:before="0" w:beforeAutospacing="0" w:after="0" w:afterAutospacing="0"/>
        <w:jc w:val="center"/>
        <w:rPr>
          <w:b/>
        </w:rPr>
      </w:pPr>
    </w:p>
    <w:p w:rsidR="00405F8A" w:rsidRPr="00C46AE6" w:rsidRDefault="00405F8A" w:rsidP="00405F8A">
      <w:pPr>
        <w:pStyle w:val="a7"/>
        <w:shd w:val="clear" w:color="auto" w:fill="FFFFFF"/>
        <w:spacing w:before="0" w:beforeAutospacing="0" w:after="0" w:afterAutospacing="0"/>
        <w:jc w:val="center"/>
        <w:rPr>
          <w:b/>
        </w:rPr>
      </w:pPr>
    </w:p>
    <w:p w:rsidR="00955DA3" w:rsidRPr="00C46AE6" w:rsidRDefault="00955DA3" w:rsidP="00405F8A">
      <w:pPr>
        <w:pStyle w:val="a7"/>
        <w:shd w:val="clear" w:color="auto" w:fill="FFFFFF"/>
        <w:spacing w:before="0" w:beforeAutospacing="0" w:after="0" w:afterAutospacing="0"/>
        <w:jc w:val="center"/>
      </w:pPr>
      <w:r w:rsidRPr="00C46AE6">
        <w:rPr>
          <w:b/>
        </w:rPr>
        <w:t xml:space="preserve">                                                                                          </w:t>
      </w:r>
      <w:r w:rsidR="00A67431" w:rsidRPr="00C46AE6">
        <w:rPr>
          <w:b/>
        </w:rPr>
        <w:t xml:space="preserve">               </w:t>
      </w:r>
      <w:r w:rsidRPr="00C46AE6">
        <w:rPr>
          <w:b/>
        </w:rPr>
        <w:t xml:space="preserve">   </w:t>
      </w:r>
      <w:r w:rsidRPr="00C46AE6">
        <w:t>стр.</w:t>
      </w:r>
    </w:p>
    <w:p w:rsidR="00955DA3" w:rsidRPr="00C46AE6" w:rsidRDefault="00955DA3" w:rsidP="005647E7">
      <w:pPr>
        <w:pStyle w:val="a7"/>
        <w:numPr>
          <w:ilvl w:val="0"/>
          <w:numId w:val="12"/>
        </w:numPr>
        <w:shd w:val="clear" w:color="auto" w:fill="FFFFFF"/>
        <w:spacing w:before="0" w:beforeAutospacing="0" w:after="0" w:afterAutospacing="0"/>
      </w:pPr>
      <w:r w:rsidRPr="00C46AE6">
        <w:t xml:space="preserve">Введение </w:t>
      </w:r>
      <w:r w:rsidR="007A51D3" w:rsidRPr="00C46AE6">
        <w:t>…………………………………………………………</w:t>
      </w:r>
      <w:r w:rsidR="00542246" w:rsidRPr="00C46AE6">
        <w:t>…</w:t>
      </w:r>
      <w:r w:rsidR="007A51D3" w:rsidRPr="00C46AE6">
        <w:t xml:space="preserve">... </w:t>
      </w:r>
      <w:r w:rsidR="00D149DB" w:rsidRPr="00C46AE6">
        <w:t>3</w:t>
      </w:r>
      <w:r w:rsidR="002F0523" w:rsidRPr="00C46AE6">
        <w:t xml:space="preserve"> </w:t>
      </w:r>
      <w:r w:rsidR="00C46AE6" w:rsidRPr="00C46AE6">
        <w:t>–</w:t>
      </w:r>
      <w:r w:rsidR="002F0523" w:rsidRPr="00C46AE6">
        <w:t xml:space="preserve"> 4</w:t>
      </w:r>
    </w:p>
    <w:p w:rsidR="00D149DB" w:rsidRPr="00C46AE6" w:rsidRDefault="00955DA3" w:rsidP="005647E7">
      <w:pPr>
        <w:pStyle w:val="a7"/>
        <w:numPr>
          <w:ilvl w:val="0"/>
          <w:numId w:val="12"/>
        </w:numPr>
        <w:shd w:val="clear" w:color="auto" w:fill="FFFFFF"/>
        <w:spacing w:before="0" w:beforeAutospacing="0" w:after="0" w:afterAutospacing="0"/>
      </w:pPr>
      <w:r w:rsidRPr="00C46AE6">
        <w:t xml:space="preserve">Цель регулирования закупочной деятельности </w:t>
      </w:r>
      <w:r w:rsidR="007A51D3" w:rsidRPr="00C46AE6">
        <w:t>……………</w:t>
      </w:r>
      <w:r w:rsidR="00542246" w:rsidRPr="00C46AE6">
        <w:t>…</w:t>
      </w:r>
      <w:r w:rsidR="007A51D3" w:rsidRPr="00C46AE6">
        <w:t>……</w:t>
      </w:r>
      <w:r w:rsidRPr="00C46AE6">
        <w:t xml:space="preserve"> </w:t>
      </w:r>
      <w:r w:rsidR="002F0523" w:rsidRPr="00C46AE6">
        <w:t>4</w:t>
      </w:r>
      <w:r w:rsidR="00280A3F" w:rsidRPr="00C46AE6">
        <w:t xml:space="preserve"> </w:t>
      </w:r>
      <w:r w:rsidR="00C46AE6" w:rsidRPr="00C46AE6">
        <w:t>–</w:t>
      </w:r>
      <w:r w:rsidR="009678E2" w:rsidRPr="00C46AE6">
        <w:t xml:space="preserve"> 5</w:t>
      </w:r>
    </w:p>
    <w:p w:rsidR="00955DA3" w:rsidRPr="00C46AE6" w:rsidRDefault="00955DA3" w:rsidP="005647E7">
      <w:pPr>
        <w:pStyle w:val="a7"/>
        <w:numPr>
          <w:ilvl w:val="0"/>
          <w:numId w:val="12"/>
        </w:numPr>
        <w:shd w:val="clear" w:color="auto" w:fill="FFFFFF"/>
        <w:spacing w:before="0" w:beforeAutospacing="0" w:after="0" w:afterAutospacing="0"/>
      </w:pPr>
      <w:r w:rsidRPr="00C46AE6">
        <w:t xml:space="preserve">Область применения положения </w:t>
      </w:r>
      <w:r w:rsidR="007A51D3" w:rsidRPr="00C46AE6">
        <w:t>…………………………</w:t>
      </w:r>
      <w:r w:rsidR="00542246" w:rsidRPr="00C46AE6">
        <w:t>…</w:t>
      </w:r>
      <w:r w:rsidR="007A51D3" w:rsidRPr="00C46AE6">
        <w:t xml:space="preserve">……… </w:t>
      </w:r>
      <w:r w:rsidR="009678E2" w:rsidRPr="00C46AE6">
        <w:t>5</w:t>
      </w:r>
    </w:p>
    <w:p w:rsidR="00955DA3" w:rsidRPr="00C46AE6" w:rsidRDefault="009678E2" w:rsidP="005647E7">
      <w:pPr>
        <w:pStyle w:val="a7"/>
        <w:numPr>
          <w:ilvl w:val="0"/>
          <w:numId w:val="12"/>
        </w:numPr>
        <w:shd w:val="clear" w:color="auto" w:fill="FFFFFF"/>
        <w:spacing w:before="0" w:beforeAutospacing="0" w:after="0" w:afterAutospacing="0"/>
      </w:pPr>
      <w:r w:rsidRPr="00C46AE6">
        <w:t>Способы закупок</w:t>
      </w:r>
      <w:r w:rsidR="00955DA3" w:rsidRPr="00C46AE6">
        <w:t xml:space="preserve"> </w:t>
      </w:r>
      <w:r w:rsidRPr="00C46AE6">
        <w:t>………………………..</w:t>
      </w:r>
      <w:r w:rsidR="007A51D3" w:rsidRPr="00C46AE6">
        <w:t>…………………</w:t>
      </w:r>
      <w:r w:rsidR="00542246" w:rsidRPr="00C46AE6">
        <w:t>…</w:t>
      </w:r>
      <w:r w:rsidR="007A51D3" w:rsidRPr="00C46AE6">
        <w:t>………</w:t>
      </w:r>
      <w:r w:rsidR="00955DA3" w:rsidRPr="00C46AE6">
        <w:t xml:space="preserve"> </w:t>
      </w:r>
      <w:r w:rsidRPr="00C46AE6">
        <w:t>5</w:t>
      </w:r>
      <w:r w:rsidR="00C46AE6" w:rsidRPr="00C46AE6">
        <w:t xml:space="preserve"> –</w:t>
      </w:r>
      <w:r w:rsidR="00D149DB" w:rsidRPr="00C46AE6">
        <w:t xml:space="preserve"> </w:t>
      </w:r>
      <w:r w:rsidRPr="00C46AE6">
        <w:t>6</w:t>
      </w:r>
    </w:p>
    <w:p w:rsidR="00955DA3" w:rsidRPr="00C46AE6" w:rsidRDefault="009678E2" w:rsidP="005647E7">
      <w:pPr>
        <w:pStyle w:val="a7"/>
        <w:numPr>
          <w:ilvl w:val="0"/>
          <w:numId w:val="12"/>
        </w:numPr>
        <w:shd w:val="clear" w:color="auto" w:fill="FFFFFF"/>
        <w:spacing w:before="0" w:beforeAutospacing="0" w:after="0" w:afterAutospacing="0"/>
      </w:pPr>
      <w:r w:rsidRPr="00C46AE6">
        <w:t>Информационное обеспечение закупок</w:t>
      </w:r>
      <w:r w:rsidR="002F0523" w:rsidRPr="00C46AE6">
        <w:t>…………...</w:t>
      </w:r>
      <w:r w:rsidR="007A51D3" w:rsidRPr="00C46AE6">
        <w:t>……</w:t>
      </w:r>
      <w:r w:rsidR="00542246" w:rsidRPr="00C46AE6">
        <w:t>….</w:t>
      </w:r>
      <w:r w:rsidR="007A51D3" w:rsidRPr="00C46AE6">
        <w:t>……….</w:t>
      </w:r>
      <w:r w:rsidRPr="00C46AE6">
        <w:t xml:space="preserve">. 6 </w:t>
      </w:r>
      <w:r w:rsidR="00C46AE6" w:rsidRPr="00C46AE6">
        <w:t>–</w:t>
      </w:r>
      <w:r w:rsidRPr="00C46AE6">
        <w:t xml:space="preserve"> 8</w:t>
      </w:r>
      <w:r w:rsidR="00280A3F" w:rsidRPr="00C46AE6">
        <w:t xml:space="preserve"> </w:t>
      </w:r>
    </w:p>
    <w:p w:rsidR="00321064" w:rsidRPr="00C46AE6" w:rsidRDefault="009678E2" w:rsidP="005647E7">
      <w:pPr>
        <w:pStyle w:val="a7"/>
        <w:numPr>
          <w:ilvl w:val="0"/>
          <w:numId w:val="12"/>
        </w:numPr>
        <w:shd w:val="clear" w:color="auto" w:fill="FFFFFF"/>
        <w:spacing w:before="0" w:beforeAutospacing="0" w:after="0" w:afterAutospacing="0"/>
      </w:pPr>
      <w:r w:rsidRPr="00C46AE6">
        <w:t>Планирование закупок</w:t>
      </w:r>
      <w:r w:rsidR="007A51D3" w:rsidRPr="00C46AE6">
        <w:t xml:space="preserve"> ……………</w:t>
      </w:r>
      <w:r w:rsidRPr="00C46AE6">
        <w:t>……………...</w:t>
      </w:r>
      <w:r w:rsidR="007A51D3" w:rsidRPr="00C46AE6">
        <w:t>………</w:t>
      </w:r>
      <w:r w:rsidR="00542246" w:rsidRPr="00C46AE6">
        <w:t>….</w:t>
      </w:r>
      <w:r w:rsidR="007A51D3" w:rsidRPr="00C46AE6">
        <w:t xml:space="preserve">………. </w:t>
      </w:r>
      <w:r w:rsidRPr="00C46AE6">
        <w:t>8</w:t>
      </w:r>
      <w:r w:rsidR="001D1A43" w:rsidRPr="00C46AE6">
        <w:t xml:space="preserve"> </w:t>
      </w:r>
      <w:r w:rsidR="00C46AE6" w:rsidRPr="00C46AE6">
        <w:t>–</w:t>
      </w:r>
      <w:r w:rsidR="001D1A43" w:rsidRPr="00C46AE6">
        <w:t xml:space="preserve"> </w:t>
      </w:r>
      <w:r w:rsidRPr="00C46AE6">
        <w:t>9</w:t>
      </w:r>
    </w:p>
    <w:p w:rsidR="00955DA3" w:rsidRPr="00C46AE6" w:rsidRDefault="009678E2" w:rsidP="005647E7">
      <w:pPr>
        <w:pStyle w:val="a7"/>
        <w:numPr>
          <w:ilvl w:val="0"/>
          <w:numId w:val="12"/>
        </w:numPr>
        <w:shd w:val="clear" w:color="auto" w:fill="FFFFFF"/>
        <w:spacing w:before="0" w:beforeAutospacing="0" w:after="0" w:afterAutospacing="0"/>
      </w:pPr>
      <w:r w:rsidRPr="00C46AE6">
        <w:t xml:space="preserve">Полномочия заказчика при подготовке и проведении закупки </w:t>
      </w:r>
      <w:r w:rsidR="00542246" w:rsidRPr="00C46AE6">
        <w:t>…..</w:t>
      </w:r>
      <w:r w:rsidRPr="00C46AE6">
        <w:t>.</w:t>
      </w:r>
      <w:r w:rsidR="001D1A43" w:rsidRPr="00C46AE6">
        <w:t xml:space="preserve"> </w:t>
      </w:r>
      <w:r w:rsidRPr="00C46AE6">
        <w:t>9</w:t>
      </w:r>
      <w:r w:rsidR="00280A3F" w:rsidRPr="00C46AE6">
        <w:t xml:space="preserve"> </w:t>
      </w:r>
    </w:p>
    <w:p w:rsidR="00955DA3" w:rsidRPr="00C46AE6" w:rsidRDefault="009678E2" w:rsidP="005647E7">
      <w:pPr>
        <w:pStyle w:val="a7"/>
        <w:numPr>
          <w:ilvl w:val="0"/>
          <w:numId w:val="12"/>
        </w:numPr>
        <w:shd w:val="clear" w:color="auto" w:fill="FFFFFF"/>
        <w:spacing w:before="0" w:beforeAutospacing="0" w:after="0" w:afterAutospacing="0"/>
      </w:pPr>
      <w:r w:rsidRPr="00C46AE6">
        <w:t>Комиссия по осуществлению конкурентных закупок</w:t>
      </w:r>
      <w:r w:rsidR="00955DA3" w:rsidRPr="00C46AE6">
        <w:t xml:space="preserve"> </w:t>
      </w:r>
      <w:r w:rsidR="007A51D3" w:rsidRPr="00C46AE6">
        <w:t>……</w:t>
      </w:r>
      <w:r w:rsidR="001D1A43" w:rsidRPr="00C46AE6">
        <w:t>…</w:t>
      </w:r>
      <w:r w:rsidR="00542246" w:rsidRPr="00C46AE6">
        <w:t>….</w:t>
      </w:r>
      <w:r w:rsidR="001D1A43" w:rsidRPr="00C46AE6">
        <w:t xml:space="preserve">…. </w:t>
      </w:r>
      <w:r w:rsidRPr="00C46AE6">
        <w:t>9</w:t>
      </w:r>
      <w:r w:rsidR="00280A3F" w:rsidRPr="00C46AE6">
        <w:t xml:space="preserve"> </w:t>
      </w:r>
      <w:r w:rsidR="00C46AE6" w:rsidRPr="00C46AE6">
        <w:t xml:space="preserve">– </w:t>
      </w:r>
      <w:r w:rsidRPr="00C46AE6">
        <w:t>10</w:t>
      </w:r>
      <w:r w:rsidR="00280A3F" w:rsidRPr="00C46AE6">
        <w:t xml:space="preserve"> </w:t>
      </w:r>
    </w:p>
    <w:p w:rsidR="00955DA3" w:rsidRPr="00C46AE6" w:rsidRDefault="009678E2" w:rsidP="005647E7">
      <w:pPr>
        <w:pStyle w:val="a7"/>
        <w:numPr>
          <w:ilvl w:val="0"/>
          <w:numId w:val="12"/>
        </w:numPr>
        <w:shd w:val="clear" w:color="auto" w:fill="FFFFFF"/>
        <w:spacing w:before="0" w:beforeAutospacing="0" w:after="0" w:afterAutospacing="0"/>
      </w:pPr>
      <w:r w:rsidRPr="00C46AE6">
        <w:t>Документация о конкурентной закупке</w:t>
      </w:r>
      <w:r w:rsidR="00A67431" w:rsidRPr="00C46AE6">
        <w:t>…………</w:t>
      </w:r>
      <w:r w:rsidR="00542246" w:rsidRPr="00C46AE6">
        <w:t>…</w:t>
      </w:r>
      <w:r w:rsidR="00A67431" w:rsidRPr="00C46AE6">
        <w:t>……</w:t>
      </w:r>
      <w:r w:rsidRPr="00C46AE6">
        <w:t>……...</w:t>
      </w:r>
      <w:r w:rsidR="00A67431" w:rsidRPr="00C46AE6">
        <w:t xml:space="preserve">….. </w:t>
      </w:r>
      <w:r w:rsidRPr="00C46AE6">
        <w:t>10</w:t>
      </w:r>
      <w:r w:rsidR="00280A3F" w:rsidRPr="00C46AE6">
        <w:t xml:space="preserve"> </w:t>
      </w:r>
      <w:r w:rsidR="00C46AE6" w:rsidRPr="00C46AE6">
        <w:t>–</w:t>
      </w:r>
      <w:r w:rsidRPr="00C46AE6">
        <w:t>15</w:t>
      </w:r>
      <w:r w:rsidR="00280A3F" w:rsidRPr="00C46AE6">
        <w:t xml:space="preserve"> </w:t>
      </w:r>
    </w:p>
    <w:p w:rsidR="00955DA3" w:rsidRPr="00C46AE6" w:rsidRDefault="00542246" w:rsidP="005647E7">
      <w:pPr>
        <w:pStyle w:val="a7"/>
        <w:numPr>
          <w:ilvl w:val="0"/>
          <w:numId w:val="12"/>
        </w:numPr>
        <w:shd w:val="clear" w:color="auto" w:fill="FFFFFF"/>
        <w:spacing w:before="0" w:beforeAutospacing="0" w:after="0" w:afterAutospacing="0"/>
        <w:ind w:left="709" w:hanging="425"/>
      </w:pPr>
      <w:r w:rsidRPr="00C46AE6">
        <w:t>Требования к участникам закупки ……….</w:t>
      </w:r>
      <w:r w:rsidR="00A67431" w:rsidRPr="00C46AE6">
        <w:t>……………</w:t>
      </w:r>
      <w:r w:rsidRPr="00C46AE6">
        <w:t>…</w:t>
      </w:r>
      <w:r w:rsidR="00A67431" w:rsidRPr="00C46AE6">
        <w:t>…………</w:t>
      </w:r>
      <w:r w:rsidRPr="00C46AE6">
        <w:t xml:space="preserve"> 15</w:t>
      </w:r>
      <w:r w:rsidR="00C46AE6" w:rsidRPr="00C46AE6">
        <w:t xml:space="preserve"> – </w:t>
      </w:r>
      <w:r w:rsidRPr="00C46AE6">
        <w:t>16</w:t>
      </w:r>
    </w:p>
    <w:p w:rsidR="00542246" w:rsidRPr="00C46AE6" w:rsidRDefault="00542246" w:rsidP="005647E7">
      <w:pPr>
        <w:pStyle w:val="a7"/>
        <w:numPr>
          <w:ilvl w:val="0"/>
          <w:numId w:val="12"/>
        </w:numPr>
        <w:shd w:val="clear" w:color="auto" w:fill="FFFFFF"/>
        <w:spacing w:before="0" w:beforeAutospacing="0" w:after="0" w:afterAutospacing="0"/>
        <w:ind w:left="709" w:hanging="425"/>
      </w:pPr>
      <w:r w:rsidRPr="00C46AE6">
        <w:t xml:space="preserve">Условия допуска к участию и отстранение от участия в закупках   16 </w:t>
      </w:r>
      <w:r w:rsidR="00C46AE6" w:rsidRPr="00C46AE6">
        <w:t>–</w:t>
      </w:r>
      <w:r w:rsidRPr="00C46AE6">
        <w:t xml:space="preserve"> 17</w:t>
      </w:r>
    </w:p>
    <w:p w:rsidR="00542246" w:rsidRPr="00C46AE6" w:rsidRDefault="00542246" w:rsidP="005647E7">
      <w:pPr>
        <w:pStyle w:val="a7"/>
        <w:numPr>
          <w:ilvl w:val="0"/>
          <w:numId w:val="12"/>
        </w:numPr>
        <w:shd w:val="clear" w:color="auto" w:fill="FFFFFF"/>
        <w:spacing w:before="0" w:beforeAutospacing="0" w:after="0" w:afterAutospacing="0"/>
        <w:ind w:left="709" w:hanging="425"/>
      </w:pPr>
      <w:r w:rsidRPr="00C46AE6">
        <w:t xml:space="preserve">Порядок заключения и исполнения договора ……………………... 17 </w:t>
      </w:r>
      <w:r w:rsidR="00C46AE6" w:rsidRPr="00C46AE6">
        <w:t>–</w:t>
      </w:r>
      <w:r w:rsidRPr="00C46AE6">
        <w:t xml:space="preserve"> 20</w:t>
      </w:r>
    </w:p>
    <w:p w:rsidR="00542246" w:rsidRPr="00C46AE6" w:rsidRDefault="00542246" w:rsidP="005647E7">
      <w:pPr>
        <w:pStyle w:val="a7"/>
        <w:numPr>
          <w:ilvl w:val="0"/>
          <w:numId w:val="12"/>
        </w:numPr>
        <w:shd w:val="clear" w:color="auto" w:fill="FFFFFF"/>
        <w:spacing w:before="0" w:beforeAutospacing="0" w:after="0" w:afterAutospacing="0"/>
        <w:ind w:left="709" w:hanging="425"/>
      </w:pPr>
      <w:r w:rsidRPr="00C46AE6">
        <w:t>Реестр заключенных договоров …………………………………….. 20 – 21</w:t>
      </w:r>
    </w:p>
    <w:p w:rsidR="00542246" w:rsidRPr="00C46AE6" w:rsidRDefault="00542246" w:rsidP="005647E7">
      <w:pPr>
        <w:pStyle w:val="a7"/>
        <w:numPr>
          <w:ilvl w:val="0"/>
          <w:numId w:val="12"/>
        </w:numPr>
        <w:shd w:val="clear" w:color="auto" w:fill="FFFFFF"/>
        <w:spacing w:before="0" w:beforeAutospacing="0" w:after="0" w:afterAutospacing="0"/>
        <w:ind w:left="709" w:hanging="425"/>
      </w:pPr>
      <w:r w:rsidRPr="00C46AE6">
        <w:t>Закупка путем проведения открытого конкурса …………………... 21 – 28</w:t>
      </w:r>
    </w:p>
    <w:p w:rsidR="00542246" w:rsidRPr="00C46AE6" w:rsidRDefault="00542246" w:rsidP="00542246">
      <w:pPr>
        <w:pStyle w:val="a7"/>
        <w:numPr>
          <w:ilvl w:val="0"/>
          <w:numId w:val="12"/>
        </w:numPr>
        <w:shd w:val="clear" w:color="auto" w:fill="FFFFFF"/>
        <w:spacing w:before="0" w:beforeAutospacing="0" w:after="0" w:afterAutospacing="0"/>
        <w:ind w:left="709" w:hanging="425"/>
      </w:pPr>
      <w:r w:rsidRPr="00C46AE6">
        <w:t>Закупка путем проведения открытого аукциона …………………... 28 – 34</w:t>
      </w:r>
    </w:p>
    <w:p w:rsidR="00542246" w:rsidRPr="00C46AE6" w:rsidRDefault="00542246" w:rsidP="00542246">
      <w:pPr>
        <w:pStyle w:val="a7"/>
        <w:numPr>
          <w:ilvl w:val="0"/>
          <w:numId w:val="12"/>
        </w:numPr>
        <w:shd w:val="clear" w:color="auto" w:fill="FFFFFF"/>
        <w:spacing w:before="0" w:beforeAutospacing="0" w:after="0" w:afterAutospacing="0"/>
        <w:ind w:left="709" w:hanging="425"/>
      </w:pPr>
      <w:r w:rsidRPr="00C46AE6">
        <w:t>Закупка путем проведения открытого запроса предложений …….. 34 – 40</w:t>
      </w:r>
    </w:p>
    <w:p w:rsidR="00542246" w:rsidRPr="00C46AE6" w:rsidRDefault="00542246" w:rsidP="00542246">
      <w:pPr>
        <w:pStyle w:val="a7"/>
        <w:numPr>
          <w:ilvl w:val="0"/>
          <w:numId w:val="12"/>
        </w:numPr>
        <w:shd w:val="clear" w:color="auto" w:fill="FFFFFF"/>
        <w:spacing w:before="0" w:beforeAutospacing="0" w:after="0" w:afterAutospacing="0"/>
        <w:ind w:left="709" w:hanging="425"/>
      </w:pPr>
      <w:r w:rsidRPr="00C46AE6">
        <w:t xml:space="preserve">Закупка путем проведения открытого </w:t>
      </w:r>
      <w:r w:rsidR="00C46AE6" w:rsidRPr="00C46AE6">
        <w:t>запроса котировок ………… 40 – 43</w:t>
      </w:r>
    </w:p>
    <w:p w:rsidR="00C46AE6" w:rsidRPr="00C46AE6" w:rsidRDefault="00C46AE6" w:rsidP="00542246">
      <w:pPr>
        <w:pStyle w:val="a7"/>
        <w:numPr>
          <w:ilvl w:val="0"/>
          <w:numId w:val="12"/>
        </w:numPr>
        <w:shd w:val="clear" w:color="auto" w:fill="FFFFFF"/>
        <w:spacing w:before="0" w:beforeAutospacing="0" w:after="0" w:afterAutospacing="0"/>
        <w:ind w:left="709" w:hanging="425"/>
      </w:pPr>
      <w:r w:rsidRPr="00C46AE6">
        <w:t>Закупка в электронной форме ……………………………………….. 43 – 44</w:t>
      </w:r>
    </w:p>
    <w:p w:rsidR="00C46AE6" w:rsidRPr="00C46AE6" w:rsidRDefault="00C46AE6" w:rsidP="00542246">
      <w:pPr>
        <w:pStyle w:val="a7"/>
        <w:numPr>
          <w:ilvl w:val="0"/>
          <w:numId w:val="12"/>
        </w:numPr>
        <w:shd w:val="clear" w:color="auto" w:fill="FFFFFF"/>
        <w:spacing w:before="0" w:beforeAutospacing="0" w:after="0" w:afterAutospacing="0"/>
        <w:ind w:left="709" w:hanging="425"/>
      </w:pPr>
      <w:r w:rsidRPr="00C46AE6">
        <w:t>Закупка у единственного поставщика ………………………………. 44 – 48</w:t>
      </w:r>
    </w:p>
    <w:p w:rsidR="00C46AE6" w:rsidRPr="00C46AE6" w:rsidRDefault="00C46AE6" w:rsidP="00542246">
      <w:pPr>
        <w:pStyle w:val="a7"/>
        <w:numPr>
          <w:ilvl w:val="0"/>
          <w:numId w:val="12"/>
        </w:numPr>
        <w:shd w:val="clear" w:color="auto" w:fill="FFFFFF"/>
        <w:spacing w:before="0" w:beforeAutospacing="0" w:after="0" w:afterAutospacing="0"/>
        <w:ind w:left="709" w:hanging="425"/>
      </w:pPr>
      <w:r w:rsidRPr="00C46AE6">
        <w:t>Закупки у СМСП (субъектов малого и среднего предпринимательства 48 – 51</w:t>
      </w:r>
    </w:p>
    <w:p w:rsidR="00C46AE6" w:rsidRPr="00C46AE6" w:rsidRDefault="00C46AE6" w:rsidP="00542246">
      <w:pPr>
        <w:pStyle w:val="a7"/>
        <w:numPr>
          <w:ilvl w:val="0"/>
          <w:numId w:val="12"/>
        </w:numPr>
        <w:shd w:val="clear" w:color="auto" w:fill="FFFFFF"/>
        <w:spacing w:before="0" w:beforeAutospacing="0" w:after="0" w:afterAutospacing="0"/>
        <w:ind w:left="709" w:hanging="425"/>
      </w:pPr>
      <w:r w:rsidRPr="00C46AE6">
        <w:t>Закрытые закупки ………………………………………………….…. 51 – 52</w:t>
      </w:r>
    </w:p>
    <w:p w:rsidR="00C46AE6" w:rsidRPr="00C46AE6" w:rsidRDefault="00C46AE6" w:rsidP="00542246">
      <w:pPr>
        <w:pStyle w:val="a7"/>
        <w:numPr>
          <w:ilvl w:val="0"/>
          <w:numId w:val="12"/>
        </w:numPr>
        <w:shd w:val="clear" w:color="auto" w:fill="FFFFFF"/>
        <w:spacing w:before="0" w:beforeAutospacing="0" w:after="0" w:afterAutospacing="0"/>
        <w:ind w:left="709" w:hanging="425"/>
      </w:pPr>
      <w:r w:rsidRPr="00C46AE6">
        <w:t>Заключительные положения …………………………………………  52</w:t>
      </w:r>
    </w:p>
    <w:p w:rsidR="00955DA3" w:rsidRPr="00C46AE6" w:rsidRDefault="00542246" w:rsidP="00405F8A">
      <w:pPr>
        <w:pStyle w:val="a7"/>
        <w:shd w:val="clear" w:color="auto" w:fill="FFFFFF"/>
        <w:spacing w:before="0" w:beforeAutospacing="0" w:after="0" w:afterAutospacing="0"/>
        <w:jc w:val="center"/>
      </w:pPr>
      <w:r w:rsidRPr="00C46AE6">
        <w:t xml:space="preserve"> </w:t>
      </w:r>
    </w:p>
    <w:p w:rsidR="00955DA3" w:rsidRPr="00C46AE6" w:rsidRDefault="00955DA3"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C7E5B" w:rsidRPr="00C46AE6" w:rsidRDefault="004C7E5B" w:rsidP="00405F8A">
      <w:pPr>
        <w:pStyle w:val="a7"/>
        <w:shd w:val="clear" w:color="auto" w:fill="FFFFFF"/>
        <w:spacing w:before="0" w:beforeAutospacing="0" w:after="0" w:afterAutospacing="0"/>
        <w:jc w:val="center"/>
      </w:pPr>
    </w:p>
    <w:p w:rsidR="00405F8A" w:rsidRPr="00C46AE6" w:rsidRDefault="00405F8A" w:rsidP="00405F8A">
      <w:pPr>
        <w:pStyle w:val="a7"/>
        <w:shd w:val="clear" w:color="auto" w:fill="FFFFFF"/>
        <w:spacing w:before="0" w:beforeAutospacing="0" w:after="0" w:afterAutospacing="0"/>
        <w:jc w:val="center"/>
      </w:pPr>
    </w:p>
    <w:p w:rsidR="00405F8A" w:rsidRPr="00C46AE6" w:rsidRDefault="00405F8A" w:rsidP="00405F8A">
      <w:pPr>
        <w:pStyle w:val="a7"/>
        <w:shd w:val="clear" w:color="auto" w:fill="FFFFFF"/>
        <w:spacing w:before="0" w:beforeAutospacing="0" w:after="0" w:afterAutospacing="0"/>
        <w:jc w:val="center"/>
      </w:pPr>
    </w:p>
    <w:p w:rsidR="00B975F4" w:rsidRPr="00C46AE6" w:rsidRDefault="00B53B3B" w:rsidP="00B53B3B">
      <w:pPr>
        <w:pStyle w:val="a7"/>
        <w:shd w:val="clear" w:color="auto" w:fill="FFFFFF"/>
        <w:spacing w:before="0" w:beforeAutospacing="0" w:after="0" w:afterAutospacing="0"/>
        <w:ind w:left="426"/>
        <w:jc w:val="center"/>
        <w:rPr>
          <w:b/>
        </w:rPr>
      </w:pPr>
      <w:r w:rsidRPr="00C46AE6">
        <w:rPr>
          <w:b/>
        </w:rPr>
        <w:lastRenderedPageBreak/>
        <w:t xml:space="preserve">1. </w:t>
      </w:r>
      <w:r w:rsidR="00B975F4" w:rsidRPr="00C46AE6">
        <w:rPr>
          <w:b/>
        </w:rPr>
        <w:t>ВВЕДЕНИЕ</w:t>
      </w:r>
    </w:p>
    <w:p w:rsidR="004D48D6" w:rsidRPr="00C46AE6" w:rsidRDefault="004D48D6" w:rsidP="004D48D6">
      <w:pPr>
        <w:pStyle w:val="a7"/>
        <w:shd w:val="clear" w:color="auto" w:fill="FFFFFF"/>
        <w:spacing w:before="0" w:beforeAutospacing="0" w:after="0" w:afterAutospacing="0"/>
        <w:ind w:left="786"/>
        <w:rPr>
          <w:b/>
        </w:rPr>
      </w:pPr>
    </w:p>
    <w:p w:rsidR="007E1A68" w:rsidRPr="00C46AE6" w:rsidRDefault="007E1A68" w:rsidP="00405F8A">
      <w:pPr>
        <w:spacing w:after="0" w:line="240" w:lineRule="auto"/>
        <w:jc w:val="both"/>
        <w:rPr>
          <w:rFonts w:ascii="Times New Roman" w:hAnsi="Times New Roman"/>
          <w:sz w:val="24"/>
          <w:szCs w:val="24"/>
        </w:rPr>
      </w:pPr>
      <w:r w:rsidRPr="00C46AE6">
        <w:rPr>
          <w:rFonts w:ascii="Times New Roman" w:hAnsi="Times New Roman"/>
          <w:sz w:val="24"/>
          <w:szCs w:val="24"/>
        </w:rPr>
        <w:t xml:space="preserve">      Положение </w:t>
      </w:r>
      <w:r w:rsidR="00E6706B" w:rsidRPr="00C46AE6">
        <w:rPr>
          <w:rFonts w:ascii="Times New Roman" w:hAnsi="Times New Roman"/>
          <w:sz w:val="24"/>
          <w:szCs w:val="24"/>
        </w:rPr>
        <w:t xml:space="preserve">о </w:t>
      </w:r>
      <w:r w:rsidRPr="00C46AE6">
        <w:rPr>
          <w:rFonts w:ascii="Times New Roman" w:hAnsi="Times New Roman"/>
          <w:sz w:val="24"/>
          <w:szCs w:val="24"/>
        </w:rPr>
        <w:t>закуп</w:t>
      </w:r>
      <w:r w:rsidR="00E6706B" w:rsidRPr="00C46AE6">
        <w:rPr>
          <w:rFonts w:ascii="Times New Roman" w:hAnsi="Times New Roman"/>
          <w:sz w:val="24"/>
          <w:szCs w:val="24"/>
        </w:rPr>
        <w:t>ке</w:t>
      </w:r>
      <w:r w:rsidRPr="00C46AE6">
        <w:rPr>
          <w:rFonts w:ascii="Times New Roman" w:hAnsi="Times New Roman"/>
          <w:sz w:val="24"/>
          <w:szCs w:val="24"/>
        </w:rPr>
        <w:t xml:space="preserve"> товаров, работ, услуг для нужд Общества с ограниченной ответственностью «</w:t>
      </w:r>
      <w:r w:rsidR="004D48D6" w:rsidRPr="00C46AE6">
        <w:rPr>
          <w:rFonts w:ascii="Times New Roman" w:hAnsi="Times New Roman"/>
          <w:sz w:val="24"/>
          <w:szCs w:val="24"/>
        </w:rPr>
        <w:t>ЖКХ СЕРВИС</w:t>
      </w:r>
      <w:r w:rsidRPr="00C46AE6">
        <w:rPr>
          <w:rFonts w:ascii="Times New Roman" w:hAnsi="Times New Roman"/>
          <w:sz w:val="24"/>
          <w:szCs w:val="24"/>
        </w:rPr>
        <w:t xml:space="preserve">» (далее – Положение) распространяется на закупки любой продукции для нужд и за счет средств </w:t>
      </w:r>
      <w:r w:rsidRPr="00C46AE6">
        <w:rPr>
          <w:rFonts w:ascii="Times New Roman" w:hAnsi="Times New Roman"/>
          <w:sz w:val="24"/>
          <w:szCs w:val="24"/>
          <w:lang w:val="en-US"/>
        </w:rPr>
        <w:t>OOO</w:t>
      </w:r>
      <w:r w:rsidRPr="00C46AE6">
        <w:rPr>
          <w:rFonts w:ascii="Times New Roman" w:hAnsi="Times New Roman"/>
          <w:sz w:val="24"/>
          <w:szCs w:val="24"/>
        </w:rPr>
        <w:t xml:space="preserve"> «</w:t>
      </w:r>
      <w:r w:rsidR="004D48D6" w:rsidRPr="00C46AE6">
        <w:rPr>
          <w:rFonts w:ascii="Times New Roman" w:hAnsi="Times New Roman"/>
          <w:sz w:val="24"/>
          <w:szCs w:val="24"/>
        </w:rPr>
        <w:t>ЖКХ СЕРВИС</w:t>
      </w:r>
      <w:r w:rsidRPr="00C46AE6">
        <w:rPr>
          <w:rFonts w:ascii="Times New Roman" w:hAnsi="Times New Roman"/>
          <w:sz w:val="24"/>
          <w:szCs w:val="24"/>
        </w:rPr>
        <w:t xml:space="preserve">» (далее Заказчик). </w:t>
      </w:r>
    </w:p>
    <w:p w:rsidR="0089541C" w:rsidRPr="00C46AE6" w:rsidRDefault="0089541C" w:rsidP="001A4285">
      <w:pPr>
        <w:spacing w:after="0" w:line="240" w:lineRule="auto"/>
        <w:ind w:firstLine="426"/>
        <w:jc w:val="both"/>
        <w:rPr>
          <w:rFonts w:ascii="Times New Roman" w:hAnsi="Times New Roman"/>
          <w:sz w:val="24"/>
          <w:szCs w:val="24"/>
        </w:rPr>
      </w:pPr>
      <w:r w:rsidRPr="00C46AE6">
        <w:rPr>
          <w:rFonts w:ascii="Times New Roman" w:hAnsi="Times New Roman"/>
          <w:sz w:val="24"/>
          <w:szCs w:val="24"/>
        </w:rPr>
        <w:t xml:space="preserve">Настоящее Положение разработано в соответствии с Гражданским </w:t>
      </w:r>
      <w:hyperlink r:id="rId8" w:history="1">
        <w:r w:rsidRPr="00C46AE6">
          <w:rPr>
            <w:rFonts w:ascii="Times New Roman" w:hAnsi="Times New Roman"/>
            <w:sz w:val="24"/>
            <w:szCs w:val="24"/>
          </w:rPr>
          <w:t>кодексом</w:t>
        </w:r>
      </w:hyperlink>
      <w:r w:rsidRPr="00C46AE6">
        <w:rPr>
          <w:rFonts w:ascii="Times New Roman" w:hAnsi="Times New Roman"/>
          <w:sz w:val="24"/>
          <w:szCs w:val="24"/>
        </w:rPr>
        <w:t xml:space="preserve"> Российской Федерации, Федеральным законом от 18.07.2011г. №223-ФЗ «О закупках товаров, работ, услуг отдельными видами юридических лиц» (далее – Федеральный закон №223 – ФЗ) и другими федеральными законами и иными нормативными правовыми актами Российской Федерации.</w:t>
      </w:r>
    </w:p>
    <w:p w:rsidR="001A4285" w:rsidRPr="00C46AE6" w:rsidRDefault="001A4285" w:rsidP="001A4285">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Положении</w:t>
      </w:r>
      <w:r w:rsidRPr="00C46AE6">
        <w:rPr>
          <w:rFonts w:ascii="Times New Roman" w:eastAsia="Times New Roman" w:hAnsi="Times New Roman"/>
          <w:sz w:val="24"/>
          <w:szCs w:val="24"/>
          <w:lang w:eastAsia="ru-RU"/>
        </w:rPr>
        <w:t xml:space="preserve"> предусматриваются конкурентные и неконкурентные закупки, устанавливается порядок осуществления таких закупок с учетом положений Федерального закона</w:t>
      </w:r>
      <w:r w:rsidRPr="00C46AE6">
        <w:rPr>
          <w:rFonts w:ascii="Times New Roman" w:eastAsia="Times New Roman" w:hAnsi="Times New Roman"/>
          <w:sz w:val="24"/>
          <w:szCs w:val="24"/>
          <w:lang w:eastAsia="ru-RU"/>
        </w:rPr>
        <w:t xml:space="preserve"> </w:t>
      </w:r>
      <w:r w:rsidRPr="00C46AE6">
        <w:rPr>
          <w:rFonts w:ascii="Times New Roman" w:hAnsi="Times New Roman"/>
          <w:sz w:val="24"/>
          <w:szCs w:val="24"/>
        </w:rPr>
        <w:t>№223 – ФЗ</w:t>
      </w:r>
      <w:r w:rsidRPr="00C46AE6">
        <w:rPr>
          <w:rFonts w:ascii="Times New Roman" w:eastAsia="Times New Roman" w:hAnsi="Times New Roman"/>
          <w:sz w:val="24"/>
          <w:szCs w:val="24"/>
          <w:lang w:eastAsia="ru-RU"/>
        </w:rPr>
        <w:t>.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w:t>
      </w:r>
      <w:r w:rsidRPr="00C46AE6">
        <w:rPr>
          <w:rFonts w:ascii="Times New Roman" w:eastAsia="Times New Roman" w:hAnsi="Times New Roman"/>
          <w:sz w:val="24"/>
          <w:szCs w:val="24"/>
          <w:lang w:eastAsia="ru-RU"/>
        </w:rPr>
        <w:t xml:space="preserve"> форме</w:t>
      </w:r>
      <w:r w:rsidR="000A7806" w:rsidRPr="00C46AE6">
        <w:rPr>
          <w:rFonts w:ascii="Times New Roman" w:eastAsia="Times New Roman" w:hAnsi="Times New Roman"/>
          <w:sz w:val="24"/>
          <w:szCs w:val="24"/>
          <w:lang w:eastAsia="ru-RU"/>
        </w:rPr>
        <w:t>, а также неэлектронной форме</w:t>
      </w:r>
      <w:r w:rsidRPr="00C46AE6">
        <w:rPr>
          <w:rFonts w:ascii="Times New Roman" w:eastAsia="Times New Roman" w:hAnsi="Times New Roman"/>
          <w:sz w:val="24"/>
          <w:szCs w:val="24"/>
          <w:lang w:eastAsia="ru-RU"/>
        </w:rPr>
        <w:t>.</w:t>
      </w:r>
    </w:p>
    <w:p w:rsidR="003E576B" w:rsidRPr="00C46AE6" w:rsidRDefault="003E576B" w:rsidP="001A4285">
      <w:pPr>
        <w:pStyle w:val="a7"/>
        <w:shd w:val="clear" w:color="auto" w:fill="FFFFFF"/>
        <w:spacing w:before="0" w:beforeAutospacing="0" w:after="0" w:afterAutospacing="0"/>
        <w:ind w:firstLine="426"/>
        <w:jc w:val="both"/>
      </w:pPr>
      <w:r w:rsidRPr="00C46AE6">
        <w:t>Положение не распространяется на случаи, установленные частью 4 статьи 1 Федерального закон</w:t>
      </w:r>
      <w:r w:rsidR="007E1A68" w:rsidRPr="00C46AE6">
        <w:t>а</w:t>
      </w:r>
      <w:r w:rsidRPr="00C46AE6">
        <w:t xml:space="preserve"> №</w:t>
      </w:r>
      <w:r w:rsidR="007E1A68" w:rsidRPr="00C46AE6">
        <w:t xml:space="preserve"> </w:t>
      </w:r>
      <w:r w:rsidRPr="00C46AE6">
        <w:t xml:space="preserve">223 – ФЗ. </w:t>
      </w:r>
    </w:p>
    <w:p w:rsidR="003E576B" w:rsidRPr="00C46AE6" w:rsidRDefault="003E576B" w:rsidP="00405F8A">
      <w:pPr>
        <w:pStyle w:val="a7"/>
        <w:shd w:val="clear" w:color="auto" w:fill="FFFFFF"/>
        <w:spacing w:before="0" w:beforeAutospacing="0" w:after="0" w:afterAutospacing="0"/>
        <w:jc w:val="both"/>
      </w:pPr>
      <w:r w:rsidRPr="00C46AE6">
        <w:t xml:space="preserve">      Все ссылки в настоящем документе, относятся к пунктам настоящего документа, если специально не оговорено иное. </w:t>
      </w:r>
    </w:p>
    <w:p w:rsidR="003E576B" w:rsidRPr="00C46AE6" w:rsidRDefault="003E576B" w:rsidP="004D48D6">
      <w:pPr>
        <w:pStyle w:val="a7"/>
        <w:shd w:val="clear" w:color="auto" w:fill="FFFFFF"/>
        <w:spacing w:before="0" w:beforeAutospacing="0" w:after="0" w:afterAutospacing="0"/>
        <w:ind w:firstLine="426"/>
        <w:jc w:val="both"/>
      </w:pPr>
      <w:r w:rsidRPr="00C46AE6">
        <w:t xml:space="preserve">Закупки продукции, планируемая стоимость каждой из которых не превышает 100 тыс. рублей с НДС по одной сделке могут осуществляться в порядке, предусмотренном подразделом </w:t>
      </w:r>
      <w:r w:rsidR="0066734B" w:rsidRPr="00C46AE6">
        <w:t>«закупки у единственного поставщика»</w:t>
      </w:r>
      <w:r w:rsidRPr="00C46AE6">
        <w:t xml:space="preserve"> или в общем порядке, предусмотренном Положением для проведения конкурентных процедур. </w:t>
      </w:r>
    </w:p>
    <w:p w:rsidR="003E576B" w:rsidRPr="00C46AE6" w:rsidRDefault="003E576B" w:rsidP="00405F8A">
      <w:pPr>
        <w:pStyle w:val="a7"/>
        <w:shd w:val="clear" w:color="auto" w:fill="FFFFFF"/>
        <w:spacing w:before="0" w:beforeAutospacing="0" w:after="0" w:afterAutospacing="0"/>
        <w:jc w:val="both"/>
      </w:pPr>
      <w:r w:rsidRPr="00C46AE6">
        <w:t xml:space="preserve">      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3E576B" w:rsidRPr="00C46AE6" w:rsidRDefault="003E576B" w:rsidP="00405F8A">
      <w:pPr>
        <w:pStyle w:val="a7"/>
        <w:shd w:val="clear" w:color="auto" w:fill="FFFFFF"/>
        <w:spacing w:before="0" w:beforeAutospacing="0" w:after="0" w:afterAutospacing="0"/>
        <w:jc w:val="both"/>
      </w:pPr>
      <w:r w:rsidRPr="00C46AE6">
        <w:t xml:space="preserve">     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части, противоречащей Положению. </w:t>
      </w:r>
    </w:p>
    <w:p w:rsidR="00191210" w:rsidRPr="00C46AE6" w:rsidRDefault="00190F6A" w:rsidP="00405F8A">
      <w:pPr>
        <w:pStyle w:val="a7"/>
        <w:shd w:val="clear" w:color="auto" w:fill="FFFFFF"/>
        <w:spacing w:before="0" w:beforeAutospacing="0" w:after="0" w:afterAutospacing="0"/>
        <w:ind w:firstLine="284"/>
        <w:jc w:val="both"/>
      </w:pPr>
      <w:r w:rsidRPr="00C46AE6">
        <w:t xml:space="preserve"> </w:t>
      </w:r>
      <w:r w:rsidR="00191210" w:rsidRPr="00C46AE6">
        <w:t>Настоящее Положение утверждается и может быть изменено</w:t>
      </w:r>
      <w:r w:rsidR="003E576B" w:rsidRPr="00C46AE6">
        <w:t xml:space="preserve"> </w:t>
      </w:r>
      <w:r w:rsidR="00EF7A2C" w:rsidRPr="00C46AE6">
        <w:t>р</w:t>
      </w:r>
      <w:r w:rsidR="002B4029" w:rsidRPr="00C46AE6">
        <w:t xml:space="preserve">ешением </w:t>
      </w:r>
      <w:r w:rsidR="004D48D6" w:rsidRPr="00C46AE6">
        <w:t xml:space="preserve">общего собрания </w:t>
      </w:r>
      <w:r w:rsidR="002B4029" w:rsidRPr="00C46AE6">
        <w:t>учредител</w:t>
      </w:r>
      <w:r w:rsidR="004D48D6" w:rsidRPr="00C46AE6">
        <w:t>ей</w:t>
      </w:r>
      <w:r w:rsidR="0089541C" w:rsidRPr="00C46AE6">
        <w:t xml:space="preserve"> </w:t>
      </w:r>
      <w:r w:rsidR="00191210" w:rsidRPr="00C46AE6">
        <w:t>Заказчика.</w:t>
      </w:r>
    </w:p>
    <w:p w:rsidR="00405F8A" w:rsidRPr="00C46AE6" w:rsidRDefault="00191210" w:rsidP="00711F62">
      <w:pPr>
        <w:spacing w:after="0" w:line="240" w:lineRule="auto"/>
        <w:ind w:firstLine="284"/>
        <w:jc w:val="both"/>
        <w:rPr>
          <w:rFonts w:ascii="Times New Roman" w:hAnsi="Times New Roman"/>
          <w:sz w:val="24"/>
          <w:szCs w:val="24"/>
        </w:rPr>
      </w:pPr>
      <w:r w:rsidRPr="00C46AE6">
        <w:rPr>
          <w:rFonts w:ascii="Times New Roman" w:hAnsi="Times New Roman"/>
          <w:sz w:val="24"/>
          <w:szCs w:val="24"/>
        </w:rPr>
        <w:t xml:space="preserve"> Все изменения и дополнения, вносимые в Положение, подлежат размещению</w:t>
      </w:r>
      <w:r w:rsidR="006D39A8" w:rsidRPr="00C46AE6">
        <w:rPr>
          <w:rFonts w:ascii="Times New Roman" w:hAnsi="Times New Roman"/>
          <w:sz w:val="24"/>
          <w:szCs w:val="24"/>
        </w:rPr>
        <w:t xml:space="preserve"> </w:t>
      </w:r>
      <w:r w:rsidR="00FD6706" w:rsidRPr="00C46AE6">
        <w:rPr>
          <w:rFonts w:ascii="Times New Roman" w:hAnsi="Times New Roman"/>
          <w:sz w:val="24"/>
          <w:szCs w:val="24"/>
        </w:rPr>
        <w:t xml:space="preserve">на официальном сайте единой информационной системы в сфере закупок (далее ЕИС), </w:t>
      </w:r>
      <w:r w:rsidRPr="00C46AE6">
        <w:rPr>
          <w:rFonts w:ascii="Times New Roman" w:hAnsi="Times New Roman"/>
          <w:sz w:val="24"/>
          <w:szCs w:val="24"/>
        </w:rPr>
        <w:t xml:space="preserve">в течение 15 рабочих дней со дня </w:t>
      </w:r>
      <w:r w:rsidR="002B4029" w:rsidRPr="00C46AE6">
        <w:rPr>
          <w:rFonts w:ascii="Times New Roman" w:hAnsi="Times New Roman"/>
          <w:sz w:val="24"/>
          <w:szCs w:val="24"/>
        </w:rPr>
        <w:t xml:space="preserve">принятия </w:t>
      </w:r>
      <w:r w:rsidR="00822BF9" w:rsidRPr="00C46AE6">
        <w:rPr>
          <w:rFonts w:ascii="Times New Roman" w:hAnsi="Times New Roman"/>
          <w:sz w:val="24"/>
          <w:szCs w:val="24"/>
        </w:rPr>
        <w:t>решения об</w:t>
      </w:r>
      <w:r w:rsidRPr="00C46AE6">
        <w:rPr>
          <w:rFonts w:ascii="Times New Roman" w:hAnsi="Times New Roman"/>
          <w:sz w:val="24"/>
          <w:szCs w:val="24"/>
        </w:rPr>
        <w:t xml:space="preserve"> утверждении</w:t>
      </w:r>
      <w:r w:rsidR="007E1A68" w:rsidRPr="00C46AE6">
        <w:rPr>
          <w:rFonts w:ascii="Times New Roman" w:hAnsi="Times New Roman"/>
          <w:sz w:val="24"/>
          <w:szCs w:val="24"/>
        </w:rPr>
        <w:t xml:space="preserve"> и</w:t>
      </w:r>
      <w:r w:rsidR="007303DA" w:rsidRPr="00C46AE6">
        <w:rPr>
          <w:rFonts w:ascii="Times New Roman" w:hAnsi="Times New Roman"/>
          <w:sz w:val="24"/>
          <w:szCs w:val="24"/>
        </w:rPr>
        <w:t>/или</w:t>
      </w:r>
      <w:r w:rsidRPr="00C46AE6">
        <w:rPr>
          <w:rFonts w:ascii="Times New Roman" w:hAnsi="Times New Roman"/>
          <w:sz w:val="24"/>
          <w:szCs w:val="24"/>
        </w:rPr>
        <w:t xml:space="preserve"> внесении изменений в Положение.</w:t>
      </w:r>
      <w:r w:rsidR="00D5089C" w:rsidRPr="00C46AE6">
        <w:rPr>
          <w:rFonts w:ascii="Times New Roman" w:hAnsi="Times New Roman"/>
          <w:sz w:val="24"/>
          <w:szCs w:val="24"/>
        </w:rPr>
        <w:t xml:space="preserve">     </w:t>
      </w:r>
    </w:p>
    <w:p w:rsidR="004320BD" w:rsidRPr="00C46AE6" w:rsidRDefault="00D5089C" w:rsidP="00711F62">
      <w:pPr>
        <w:spacing w:after="0" w:line="240" w:lineRule="auto"/>
        <w:ind w:firstLine="284"/>
        <w:jc w:val="both"/>
        <w:rPr>
          <w:rFonts w:ascii="Times New Roman" w:hAnsi="Times New Roman"/>
          <w:sz w:val="24"/>
          <w:szCs w:val="24"/>
        </w:rPr>
      </w:pPr>
      <w:r w:rsidRPr="00C46AE6">
        <w:rPr>
          <w:rFonts w:ascii="Times New Roman" w:hAnsi="Times New Roman"/>
          <w:sz w:val="24"/>
          <w:szCs w:val="24"/>
        </w:rPr>
        <w:t>Заказчик вправе не размещать</w:t>
      </w:r>
      <w:r w:rsidR="00F35F67" w:rsidRPr="00C46AE6">
        <w:rPr>
          <w:rFonts w:ascii="Times New Roman" w:eastAsia="Times New Roman" w:hAnsi="Times New Roman"/>
          <w:sz w:val="24"/>
          <w:szCs w:val="24"/>
        </w:rPr>
        <w:t xml:space="preserve"> в ЕИС</w:t>
      </w:r>
      <w:r w:rsidR="004320BD" w:rsidRPr="00C46AE6">
        <w:rPr>
          <w:rFonts w:ascii="Times New Roman" w:hAnsi="Times New Roman"/>
          <w:sz w:val="24"/>
          <w:szCs w:val="24"/>
        </w:rPr>
        <w:t>:</w:t>
      </w:r>
    </w:p>
    <w:p w:rsidR="004320BD" w:rsidRPr="00C46AE6" w:rsidRDefault="004320BD" w:rsidP="00711F62">
      <w:pPr>
        <w:spacing w:after="0" w:line="240" w:lineRule="auto"/>
        <w:jc w:val="both"/>
        <w:rPr>
          <w:rFonts w:ascii="Times New Roman" w:hAnsi="Times New Roman"/>
          <w:sz w:val="24"/>
          <w:szCs w:val="24"/>
        </w:rPr>
      </w:pPr>
      <w:r w:rsidRPr="00C46AE6">
        <w:rPr>
          <w:rFonts w:ascii="Times New Roman" w:hAnsi="Times New Roman"/>
          <w:sz w:val="24"/>
          <w:szCs w:val="24"/>
        </w:rPr>
        <w:t xml:space="preserve">- </w:t>
      </w:r>
      <w:r w:rsidR="00F35F67" w:rsidRPr="00C46AE6">
        <w:rPr>
          <w:rFonts w:ascii="Times New Roman" w:eastAsia="Times New Roman" w:hAnsi="Times New Roman"/>
          <w:sz w:val="24"/>
          <w:szCs w:val="24"/>
        </w:rPr>
        <w:t>сведения о закупках</w:t>
      </w:r>
      <w:r w:rsidRPr="00C46AE6">
        <w:rPr>
          <w:rFonts w:ascii="Times New Roman" w:hAnsi="Times New Roman"/>
          <w:sz w:val="24"/>
          <w:szCs w:val="24"/>
        </w:rPr>
        <w:t>, составляющие государственную тайну.</w:t>
      </w:r>
    </w:p>
    <w:p w:rsidR="004320BD" w:rsidRPr="00C46AE6" w:rsidRDefault="004320BD" w:rsidP="00711F62">
      <w:pPr>
        <w:spacing w:after="0" w:line="240" w:lineRule="auto"/>
        <w:jc w:val="both"/>
        <w:rPr>
          <w:rFonts w:ascii="Times New Roman" w:hAnsi="Times New Roman"/>
          <w:sz w:val="24"/>
          <w:szCs w:val="24"/>
        </w:rPr>
      </w:pPr>
      <w:r w:rsidRPr="00C46AE6">
        <w:rPr>
          <w:rFonts w:ascii="Times New Roman" w:hAnsi="Times New Roman"/>
          <w:sz w:val="24"/>
          <w:szCs w:val="24"/>
        </w:rPr>
        <w:t xml:space="preserve">- </w:t>
      </w:r>
      <w:r w:rsidR="00F35F67" w:rsidRPr="00C46AE6">
        <w:rPr>
          <w:rFonts w:ascii="Times New Roman" w:eastAsia="Times New Roman" w:hAnsi="Times New Roman"/>
          <w:sz w:val="24"/>
          <w:szCs w:val="24"/>
        </w:rPr>
        <w:t>сведения о закупках</w:t>
      </w:r>
      <w:r w:rsidRPr="00C46AE6">
        <w:rPr>
          <w:rFonts w:ascii="Times New Roman" w:hAnsi="Times New Roman"/>
          <w:sz w:val="24"/>
          <w:szCs w:val="24"/>
        </w:rPr>
        <w:t>, определе</w:t>
      </w:r>
      <w:r w:rsidR="00F35F67" w:rsidRPr="00C46AE6">
        <w:rPr>
          <w:rFonts w:ascii="Times New Roman" w:hAnsi="Times New Roman"/>
          <w:sz w:val="24"/>
          <w:szCs w:val="24"/>
        </w:rPr>
        <w:t>нные решением Правительством РФ;</w:t>
      </w:r>
    </w:p>
    <w:p w:rsidR="00711F62" w:rsidRPr="00C46AE6" w:rsidRDefault="00F35F67" w:rsidP="00F35F67">
      <w:pPr>
        <w:widowControl w:val="0"/>
        <w:tabs>
          <w:tab w:val="left" w:pos="851"/>
        </w:tabs>
        <w:overflowPunct w:val="0"/>
        <w:autoSpaceDE w:val="0"/>
        <w:autoSpaceDN w:val="0"/>
        <w:adjustRightInd w:val="0"/>
        <w:spacing w:after="0"/>
        <w:jc w:val="both"/>
        <w:rPr>
          <w:rFonts w:ascii="Times New Roman" w:eastAsia="Times New Roman" w:hAnsi="Times New Roman"/>
          <w:sz w:val="24"/>
          <w:szCs w:val="24"/>
        </w:rPr>
      </w:pPr>
      <w:r w:rsidRPr="00C46AE6">
        <w:rPr>
          <w:rFonts w:ascii="Times New Roman" w:eastAsia="Times New Roman" w:hAnsi="Times New Roman"/>
          <w:sz w:val="24"/>
          <w:szCs w:val="24"/>
        </w:rPr>
        <w:t xml:space="preserve">- </w:t>
      </w:r>
      <w:r w:rsidR="00711F62" w:rsidRPr="00C46AE6">
        <w:rPr>
          <w:rFonts w:ascii="Times New Roman" w:eastAsia="Times New Roman" w:hAnsi="Times New Roman"/>
          <w:sz w:val="24"/>
          <w:szCs w:val="24"/>
        </w:rPr>
        <w:t xml:space="preserve">сведения о закупках, стоимость которых не превышает 100 (сто) тысяч рублей, а в случае, если годовая выручка </w:t>
      </w:r>
      <w:r w:rsidR="00A3574B" w:rsidRPr="00C46AE6">
        <w:rPr>
          <w:rFonts w:ascii="Times New Roman" w:eastAsia="Times New Roman" w:hAnsi="Times New Roman"/>
          <w:sz w:val="24"/>
          <w:szCs w:val="24"/>
        </w:rPr>
        <w:t>З</w:t>
      </w:r>
      <w:r w:rsidR="00711F62" w:rsidRPr="00C46AE6">
        <w:rPr>
          <w:rFonts w:ascii="Times New Roman" w:eastAsia="Times New Roman" w:hAnsi="Times New Roman"/>
          <w:sz w:val="24"/>
          <w:szCs w:val="24"/>
        </w:rPr>
        <w:t>аказчика за отчетный финансовый год составляет более чем пять миллиардов рублей,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r w:rsidRPr="00C46AE6">
        <w:rPr>
          <w:rFonts w:ascii="Times New Roman" w:eastAsia="Times New Roman" w:hAnsi="Times New Roman"/>
          <w:sz w:val="24"/>
          <w:szCs w:val="24"/>
        </w:rPr>
        <w:t>;</w:t>
      </w:r>
    </w:p>
    <w:p w:rsidR="006A05B0" w:rsidRPr="00C46AE6" w:rsidRDefault="00F35F67" w:rsidP="00F35F67">
      <w:pPr>
        <w:widowControl w:val="0"/>
        <w:tabs>
          <w:tab w:val="left" w:pos="851"/>
        </w:tabs>
        <w:overflowPunct w:val="0"/>
        <w:autoSpaceDE w:val="0"/>
        <w:autoSpaceDN w:val="0"/>
        <w:adjustRightInd w:val="0"/>
        <w:spacing w:after="0"/>
        <w:jc w:val="both"/>
        <w:rPr>
          <w:rFonts w:ascii="Times New Roman" w:eastAsia="Times New Roman" w:hAnsi="Times New Roman"/>
          <w:sz w:val="24"/>
          <w:szCs w:val="24"/>
        </w:rPr>
      </w:pPr>
      <w:r w:rsidRPr="00C46AE6">
        <w:rPr>
          <w:rFonts w:ascii="Times New Roman" w:eastAsia="Times New Roman" w:hAnsi="Times New Roman"/>
          <w:sz w:val="24"/>
          <w:szCs w:val="24"/>
        </w:rPr>
        <w:t xml:space="preserve">- </w:t>
      </w:r>
      <w:r w:rsidR="00711F62" w:rsidRPr="00C46AE6">
        <w:rPr>
          <w:rFonts w:ascii="Times New Roman" w:eastAsia="Times New Roman" w:hAnsi="Times New Roman"/>
          <w:sz w:val="24"/>
          <w:szCs w:val="24"/>
        </w:rPr>
        <w:t xml:space="preserve">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711F62" w:rsidRPr="00C46AE6" w:rsidRDefault="00F35F67" w:rsidP="00F35F67">
      <w:pPr>
        <w:widowControl w:val="0"/>
        <w:tabs>
          <w:tab w:val="left" w:pos="851"/>
        </w:tabs>
        <w:overflowPunct w:val="0"/>
        <w:autoSpaceDE w:val="0"/>
        <w:autoSpaceDN w:val="0"/>
        <w:adjustRightInd w:val="0"/>
        <w:spacing w:after="0"/>
        <w:jc w:val="both"/>
        <w:rPr>
          <w:rFonts w:ascii="Times New Roman" w:eastAsia="Times New Roman" w:hAnsi="Times New Roman"/>
          <w:sz w:val="24"/>
          <w:szCs w:val="24"/>
        </w:rPr>
      </w:pPr>
      <w:r w:rsidRPr="00C46AE6">
        <w:rPr>
          <w:rFonts w:ascii="Times New Roman" w:eastAsia="Times New Roman" w:hAnsi="Times New Roman"/>
          <w:sz w:val="24"/>
          <w:szCs w:val="24"/>
        </w:rPr>
        <w:t xml:space="preserve">- </w:t>
      </w:r>
      <w:r w:rsidR="00711F62" w:rsidRPr="00C46AE6">
        <w:rPr>
          <w:rFonts w:ascii="Times New Roman" w:eastAsia="Times New Roman" w:hAnsi="Times New Roman"/>
          <w:sz w:val="24"/>
          <w:szCs w:val="24"/>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711F62" w:rsidRPr="00C46AE6">
        <w:rPr>
          <w:rFonts w:ascii="Times New Roman" w:eastAsia="Times New Roman" w:hAnsi="Times New Roman"/>
          <w:sz w:val="24"/>
          <w:szCs w:val="24"/>
        </w:rPr>
        <w:lastRenderedPageBreak/>
        <w:t xml:space="preserve">и (или) пользования в отношении недвижимого имущества. </w:t>
      </w:r>
    </w:p>
    <w:p w:rsidR="00191210" w:rsidRPr="00C46AE6" w:rsidRDefault="00191210" w:rsidP="008D46CD">
      <w:pPr>
        <w:spacing w:after="0" w:line="240" w:lineRule="auto"/>
        <w:jc w:val="both"/>
        <w:rPr>
          <w:rFonts w:ascii="Times New Roman" w:hAnsi="Times New Roman"/>
          <w:sz w:val="24"/>
          <w:szCs w:val="24"/>
        </w:rPr>
      </w:pPr>
    </w:p>
    <w:p w:rsidR="00791625" w:rsidRPr="00C46AE6" w:rsidRDefault="00B53B3B" w:rsidP="00B53B3B">
      <w:pPr>
        <w:pStyle w:val="a7"/>
        <w:shd w:val="clear" w:color="auto" w:fill="FFFFFF"/>
        <w:spacing w:before="0" w:beforeAutospacing="0" w:after="0" w:afterAutospacing="0"/>
        <w:ind w:left="426"/>
        <w:jc w:val="center"/>
        <w:rPr>
          <w:b/>
        </w:rPr>
      </w:pPr>
      <w:r w:rsidRPr="00C46AE6">
        <w:rPr>
          <w:b/>
        </w:rPr>
        <w:t xml:space="preserve">2. </w:t>
      </w:r>
      <w:r w:rsidR="00791625" w:rsidRPr="00C46AE6">
        <w:rPr>
          <w:b/>
        </w:rPr>
        <w:t>ЦЕЛЬ РЕГУЛИРОВАНИЯ ЗАКУПОЧНОЙ ДЕЯТЕЛЬНОСТИ</w:t>
      </w:r>
    </w:p>
    <w:p w:rsidR="003A0C17" w:rsidRPr="00C46AE6" w:rsidRDefault="003A0C17" w:rsidP="00711F62">
      <w:pPr>
        <w:pStyle w:val="a7"/>
        <w:shd w:val="clear" w:color="auto" w:fill="FFFFFF"/>
        <w:spacing w:before="0" w:beforeAutospacing="0" w:after="0" w:afterAutospacing="0"/>
        <w:jc w:val="both"/>
      </w:pPr>
    </w:p>
    <w:p w:rsidR="007515D6" w:rsidRPr="00C46AE6" w:rsidRDefault="007515D6" w:rsidP="00711F62">
      <w:pPr>
        <w:pStyle w:val="a7"/>
        <w:shd w:val="clear" w:color="auto" w:fill="FFFFFF"/>
        <w:spacing w:before="0" w:beforeAutospacing="0" w:after="0" w:afterAutospacing="0"/>
        <w:ind w:firstLine="426"/>
        <w:jc w:val="both"/>
      </w:pPr>
      <w:r w:rsidRPr="00C46AE6">
        <w:t>Настоящее Положение утверждено в целях:</w:t>
      </w:r>
    </w:p>
    <w:p w:rsidR="003A0C17" w:rsidRPr="00C46AE6" w:rsidRDefault="0011396A" w:rsidP="00711F62">
      <w:pPr>
        <w:pStyle w:val="a7"/>
        <w:shd w:val="clear" w:color="auto" w:fill="FFFFFF"/>
        <w:spacing w:before="0" w:beforeAutospacing="0" w:after="0" w:afterAutospacing="0"/>
        <w:jc w:val="both"/>
      </w:pPr>
      <w:r w:rsidRPr="00C46AE6">
        <w:t xml:space="preserve">- </w:t>
      </w:r>
      <w:r w:rsidR="003A0C17" w:rsidRPr="00C46AE6">
        <w:t xml:space="preserve">создания </w:t>
      </w:r>
      <w:r w:rsidR="00FD6706" w:rsidRPr="00C46AE6">
        <w:t>условий для</w:t>
      </w:r>
      <w:r w:rsidR="003A0C17" w:rsidRPr="00C46AE6">
        <w:t xml:space="preserve"> своевременного и полного удовлетворения потребностей Заказчика в</w:t>
      </w:r>
      <w:r w:rsidR="00766F18" w:rsidRPr="00C46AE6">
        <w:t xml:space="preserve"> </w:t>
      </w:r>
      <w:r w:rsidR="003A0C17" w:rsidRPr="00C46AE6">
        <w:t>товарах, работах, услугах с требуемыми показателями цены, качества и надежности на выгодных</w:t>
      </w:r>
      <w:r w:rsidRPr="00C46AE6">
        <w:t xml:space="preserve"> </w:t>
      </w:r>
      <w:r w:rsidR="003A0C17" w:rsidRPr="00C46AE6">
        <w:t>условиях;</w:t>
      </w:r>
    </w:p>
    <w:p w:rsidR="003A0C17" w:rsidRPr="00C46AE6" w:rsidRDefault="0011396A" w:rsidP="00711F62">
      <w:pPr>
        <w:pStyle w:val="a8"/>
        <w:spacing w:after="0" w:line="240" w:lineRule="auto"/>
        <w:ind w:left="0"/>
        <w:jc w:val="both"/>
        <w:rPr>
          <w:rFonts w:ascii="Times New Roman" w:hAnsi="Times New Roman"/>
          <w:sz w:val="24"/>
          <w:szCs w:val="24"/>
        </w:rPr>
      </w:pPr>
      <w:r w:rsidRPr="00C46AE6">
        <w:rPr>
          <w:rFonts w:ascii="Times New Roman" w:hAnsi="Times New Roman"/>
          <w:sz w:val="24"/>
          <w:szCs w:val="24"/>
        </w:rPr>
        <w:t xml:space="preserve">- </w:t>
      </w:r>
      <w:r w:rsidR="003A0C17" w:rsidRPr="00C46AE6">
        <w:rPr>
          <w:rFonts w:ascii="Times New Roman" w:hAnsi="Times New Roman"/>
          <w:sz w:val="24"/>
          <w:szCs w:val="24"/>
        </w:rPr>
        <w:t xml:space="preserve">обеспечения целевого </w:t>
      </w:r>
      <w:r w:rsidR="00FD6706" w:rsidRPr="00C46AE6">
        <w:rPr>
          <w:rFonts w:ascii="Times New Roman" w:hAnsi="Times New Roman"/>
          <w:sz w:val="24"/>
          <w:szCs w:val="24"/>
        </w:rPr>
        <w:t>и эффективного</w:t>
      </w:r>
      <w:r w:rsidR="003A0C17" w:rsidRPr="00C46AE6">
        <w:rPr>
          <w:rFonts w:ascii="Times New Roman" w:hAnsi="Times New Roman"/>
          <w:sz w:val="24"/>
          <w:szCs w:val="24"/>
        </w:rPr>
        <w:t xml:space="preserve"> использования средств;</w:t>
      </w:r>
    </w:p>
    <w:p w:rsidR="003A0C17" w:rsidRPr="00C46AE6" w:rsidRDefault="0011396A" w:rsidP="00711F62">
      <w:pPr>
        <w:pStyle w:val="a8"/>
        <w:spacing w:after="0" w:line="240" w:lineRule="auto"/>
        <w:ind w:left="0"/>
        <w:jc w:val="both"/>
        <w:rPr>
          <w:rFonts w:ascii="Times New Roman" w:hAnsi="Times New Roman"/>
          <w:sz w:val="24"/>
          <w:szCs w:val="24"/>
        </w:rPr>
      </w:pPr>
      <w:r w:rsidRPr="00C46AE6">
        <w:rPr>
          <w:rFonts w:ascii="Times New Roman" w:hAnsi="Times New Roman"/>
          <w:sz w:val="24"/>
          <w:szCs w:val="24"/>
        </w:rPr>
        <w:t xml:space="preserve">- </w:t>
      </w:r>
      <w:r w:rsidR="003A0C17" w:rsidRPr="00C46AE6">
        <w:rPr>
          <w:rFonts w:ascii="Times New Roman" w:hAnsi="Times New Roman"/>
          <w:sz w:val="24"/>
          <w:szCs w:val="24"/>
        </w:rPr>
        <w:t>реализации мер, направленных на сокращение издержек Заказчика;</w:t>
      </w:r>
    </w:p>
    <w:p w:rsidR="003A0C17" w:rsidRPr="00C46AE6" w:rsidRDefault="0011396A" w:rsidP="00711F62">
      <w:pPr>
        <w:pStyle w:val="a8"/>
        <w:spacing w:after="0" w:line="240" w:lineRule="auto"/>
        <w:ind w:left="0"/>
        <w:jc w:val="both"/>
        <w:rPr>
          <w:rFonts w:ascii="Times New Roman" w:hAnsi="Times New Roman"/>
          <w:sz w:val="24"/>
          <w:szCs w:val="24"/>
        </w:rPr>
      </w:pPr>
      <w:r w:rsidRPr="00C46AE6">
        <w:rPr>
          <w:rFonts w:ascii="Times New Roman" w:hAnsi="Times New Roman"/>
          <w:sz w:val="24"/>
          <w:szCs w:val="24"/>
        </w:rPr>
        <w:t xml:space="preserve"> - </w:t>
      </w:r>
      <w:r w:rsidR="003A0C17" w:rsidRPr="00C46AE6">
        <w:rPr>
          <w:rFonts w:ascii="Times New Roman" w:hAnsi="Times New Roman"/>
          <w:sz w:val="24"/>
          <w:szCs w:val="24"/>
        </w:rPr>
        <w:t>развития и стимулирования добросовестной конкуренции;</w:t>
      </w:r>
    </w:p>
    <w:p w:rsidR="003A0C17" w:rsidRPr="00C46AE6" w:rsidRDefault="0011396A" w:rsidP="008D0577">
      <w:pPr>
        <w:pStyle w:val="a8"/>
        <w:spacing w:after="0" w:line="240" w:lineRule="auto"/>
        <w:ind w:left="0"/>
        <w:jc w:val="both"/>
        <w:rPr>
          <w:rFonts w:ascii="Times New Roman" w:hAnsi="Times New Roman"/>
          <w:sz w:val="24"/>
          <w:szCs w:val="24"/>
        </w:rPr>
      </w:pPr>
      <w:r w:rsidRPr="00C46AE6">
        <w:rPr>
          <w:rFonts w:ascii="Times New Roman" w:hAnsi="Times New Roman"/>
          <w:sz w:val="24"/>
          <w:szCs w:val="24"/>
        </w:rPr>
        <w:t xml:space="preserve">- </w:t>
      </w:r>
      <w:r w:rsidR="003A0C17" w:rsidRPr="00C46AE6">
        <w:rPr>
          <w:rFonts w:ascii="Times New Roman" w:hAnsi="Times New Roman"/>
          <w:sz w:val="24"/>
          <w:szCs w:val="24"/>
        </w:rPr>
        <w:t xml:space="preserve">обеспечения гласности и прозрачности </w:t>
      </w:r>
      <w:r w:rsidR="00766F18" w:rsidRPr="00C46AE6">
        <w:rPr>
          <w:rFonts w:ascii="Times New Roman" w:hAnsi="Times New Roman"/>
          <w:sz w:val="24"/>
          <w:szCs w:val="24"/>
        </w:rPr>
        <w:t>закупок</w:t>
      </w:r>
      <w:r w:rsidR="003A0C17" w:rsidRPr="00C46AE6">
        <w:rPr>
          <w:rFonts w:ascii="Times New Roman" w:hAnsi="Times New Roman"/>
          <w:sz w:val="24"/>
          <w:szCs w:val="24"/>
        </w:rPr>
        <w:t>;</w:t>
      </w:r>
    </w:p>
    <w:p w:rsidR="003A0C17" w:rsidRPr="00C46AE6" w:rsidRDefault="0011396A" w:rsidP="008D0577">
      <w:pPr>
        <w:pStyle w:val="a8"/>
        <w:spacing w:after="0" w:line="240" w:lineRule="auto"/>
        <w:ind w:left="0"/>
        <w:jc w:val="both"/>
        <w:rPr>
          <w:rFonts w:ascii="Times New Roman" w:hAnsi="Times New Roman"/>
          <w:sz w:val="24"/>
          <w:szCs w:val="24"/>
        </w:rPr>
      </w:pPr>
      <w:r w:rsidRPr="00C46AE6">
        <w:rPr>
          <w:rFonts w:ascii="Times New Roman" w:hAnsi="Times New Roman"/>
          <w:sz w:val="24"/>
          <w:szCs w:val="24"/>
        </w:rPr>
        <w:t xml:space="preserve">- </w:t>
      </w:r>
      <w:r w:rsidR="003A0C17" w:rsidRPr="00C46AE6">
        <w:rPr>
          <w:rFonts w:ascii="Times New Roman" w:hAnsi="Times New Roman"/>
          <w:sz w:val="24"/>
          <w:szCs w:val="24"/>
        </w:rPr>
        <w:t>предотвращения коррупции и других злоупотреблений в сфере размещения закупок.</w:t>
      </w:r>
    </w:p>
    <w:p w:rsidR="004E644C" w:rsidRPr="00C46AE6" w:rsidRDefault="004E644C" w:rsidP="004E64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Положение не регулирует отношения, связанные:</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осуществлением Заказчиком закупок товаров, работ, услуг в соответствии с Законом N 44-ФЗ;</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закупкой в сфере военно-технического сотрудничества;</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E644C" w:rsidRPr="00C46AE6" w:rsidRDefault="004E644C" w:rsidP="004E64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закупке товаров, работ, услуг Заказчик руководствуется следующими принципами:</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информационная открытость закупки;</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w:t>
      </w:r>
      <w:r w:rsidR="004E644C" w:rsidRPr="00C46AE6">
        <w:rPr>
          <w:rFonts w:ascii="Times New Roman" w:eastAsia="Times New Roman" w:hAnsi="Times New Roman"/>
          <w:sz w:val="24"/>
          <w:szCs w:val="24"/>
          <w:lang w:eastAsia="ru-RU"/>
        </w:rPr>
        <w:t xml:space="preserve">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E644C"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4E644C" w:rsidRPr="00C46AE6">
        <w:rPr>
          <w:rFonts w:ascii="Times New Roman" w:eastAsia="Times New Roman" w:hAnsi="Times New Roman"/>
          <w:sz w:val="24"/>
          <w:szCs w:val="24"/>
          <w:lang w:eastAsia="ru-RU"/>
        </w:rPr>
        <w:t xml:space="preserve"> отсутствие ограничения допуска к участию в закупке путем установления неизмеряемых требований к участникам закупки.</w:t>
      </w:r>
    </w:p>
    <w:p w:rsidR="007E1A68" w:rsidRPr="00C46AE6" w:rsidRDefault="007E1A68" w:rsidP="008D0577">
      <w:pPr>
        <w:pStyle w:val="a8"/>
        <w:spacing w:after="0" w:line="240" w:lineRule="auto"/>
        <w:ind w:left="0"/>
        <w:jc w:val="both"/>
        <w:rPr>
          <w:rFonts w:ascii="Times New Roman" w:hAnsi="Times New Roman"/>
          <w:sz w:val="24"/>
          <w:szCs w:val="24"/>
        </w:rPr>
      </w:pPr>
    </w:p>
    <w:p w:rsidR="00791625" w:rsidRPr="00C46AE6" w:rsidRDefault="00B53B3B" w:rsidP="00B53B3B">
      <w:pPr>
        <w:pStyle w:val="a8"/>
        <w:spacing w:after="0" w:line="240" w:lineRule="auto"/>
        <w:ind w:left="426"/>
        <w:jc w:val="center"/>
        <w:rPr>
          <w:rFonts w:ascii="Times New Roman" w:hAnsi="Times New Roman"/>
          <w:b/>
          <w:sz w:val="24"/>
          <w:szCs w:val="24"/>
        </w:rPr>
      </w:pPr>
      <w:r w:rsidRPr="00C46AE6">
        <w:rPr>
          <w:rFonts w:ascii="Times New Roman" w:hAnsi="Times New Roman"/>
          <w:b/>
          <w:sz w:val="24"/>
          <w:szCs w:val="24"/>
        </w:rPr>
        <w:t xml:space="preserve">3. </w:t>
      </w:r>
      <w:r w:rsidR="00791625" w:rsidRPr="00C46AE6">
        <w:rPr>
          <w:rFonts w:ascii="Times New Roman" w:hAnsi="Times New Roman"/>
          <w:b/>
          <w:sz w:val="24"/>
          <w:szCs w:val="24"/>
        </w:rPr>
        <w:t>ОБЛАСТЬ ПРИМЕНЕНИЯ ПОЛОЖЕНИ</w:t>
      </w:r>
      <w:r w:rsidR="000F7890" w:rsidRPr="00C46AE6">
        <w:rPr>
          <w:rFonts w:ascii="Times New Roman" w:hAnsi="Times New Roman"/>
          <w:b/>
          <w:sz w:val="24"/>
          <w:szCs w:val="24"/>
        </w:rPr>
        <w:t>Я</w:t>
      </w:r>
      <w:bookmarkStart w:id="0" w:name="_GoBack"/>
      <w:bookmarkEnd w:id="0"/>
    </w:p>
    <w:p w:rsidR="00DE4F15" w:rsidRPr="00C46AE6" w:rsidRDefault="00DE4F15" w:rsidP="008D0577">
      <w:pPr>
        <w:pStyle w:val="a8"/>
        <w:spacing w:after="0" w:line="240" w:lineRule="auto"/>
        <w:ind w:left="0"/>
        <w:jc w:val="both"/>
        <w:rPr>
          <w:rFonts w:ascii="Times New Roman" w:hAnsi="Times New Roman"/>
          <w:sz w:val="24"/>
          <w:szCs w:val="24"/>
        </w:rPr>
      </w:pPr>
    </w:p>
    <w:p w:rsidR="008D0577" w:rsidRPr="00C46AE6" w:rsidRDefault="008D0577" w:rsidP="008D0577">
      <w:pPr>
        <w:widowControl w:val="0"/>
        <w:tabs>
          <w:tab w:val="left" w:pos="993"/>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w:t>
      </w:r>
      <w:r w:rsidR="00822BF9" w:rsidRPr="00C46AE6">
        <w:rPr>
          <w:rFonts w:ascii="Times New Roman" w:eastAsia="Times New Roman" w:hAnsi="Times New Roman"/>
          <w:sz w:val="24"/>
          <w:szCs w:val="24"/>
          <w:lang w:eastAsia="ru-RU"/>
        </w:rPr>
        <w:t>Заказчика</w:t>
      </w:r>
      <w:r w:rsidRPr="00C46AE6">
        <w:rPr>
          <w:rFonts w:ascii="Times New Roman" w:eastAsia="Times New Roman" w:hAnsi="Times New Roman"/>
          <w:bCs/>
          <w:sz w:val="24"/>
          <w:szCs w:val="24"/>
          <w:lang w:eastAsia="ru-RU"/>
        </w:rPr>
        <w:t xml:space="preserve"> </w:t>
      </w:r>
      <w:r w:rsidRPr="00C46AE6">
        <w:rPr>
          <w:rFonts w:ascii="Times New Roman" w:eastAsia="Times New Roman" w:hAnsi="Times New Roman"/>
          <w:sz w:val="24"/>
          <w:szCs w:val="24"/>
          <w:lang w:eastAsia="ru-RU"/>
        </w:rPr>
        <w:t>за исключением случаев, в которых федеральным законодательством установлен иной порядок осуществления закупок.</w:t>
      </w:r>
    </w:p>
    <w:p w:rsidR="008D0577" w:rsidRPr="00C46AE6" w:rsidRDefault="008D0577" w:rsidP="008D0577">
      <w:pPr>
        <w:widowControl w:val="0"/>
        <w:tabs>
          <w:tab w:val="left" w:pos="993"/>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B53B3B" w:rsidRPr="00C46AE6" w:rsidRDefault="00B53B3B" w:rsidP="008D0577">
      <w:pPr>
        <w:widowControl w:val="0"/>
        <w:tabs>
          <w:tab w:val="left" w:pos="993"/>
        </w:tabs>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B53B3B" w:rsidRPr="00C46AE6" w:rsidRDefault="00B53B3B" w:rsidP="00B53B3B">
      <w:pPr>
        <w:pStyle w:val="a8"/>
        <w:tabs>
          <w:tab w:val="left" w:pos="993"/>
        </w:tabs>
        <w:spacing w:after="0" w:line="240" w:lineRule="auto"/>
        <w:ind w:left="426"/>
        <w:jc w:val="center"/>
        <w:rPr>
          <w:rFonts w:ascii="Times New Roman" w:hAnsi="Times New Roman"/>
          <w:b/>
          <w:sz w:val="24"/>
          <w:szCs w:val="24"/>
        </w:rPr>
      </w:pPr>
      <w:r w:rsidRPr="00C46AE6">
        <w:rPr>
          <w:rFonts w:ascii="Times New Roman" w:hAnsi="Times New Roman"/>
          <w:b/>
          <w:sz w:val="24"/>
          <w:szCs w:val="24"/>
        </w:rPr>
        <w:t>4</w:t>
      </w:r>
      <w:r w:rsidR="007677F4" w:rsidRPr="00C46AE6">
        <w:rPr>
          <w:rFonts w:ascii="Times New Roman" w:hAnsi="Times New Roman"/>
          <w:b/>
          <w:sz w:val="24"/>
          <w:szCs w:val="24"/>
        </w:rPr>
        <w:t>. СПОСОБЫ ЗАКУПОК</w:t>
      </w:r>
    </w:p>
    <w:p w:rsidR="00B53B3B" w:rsidRPr="00C46AE6" w:rsidRDefault="00B53B3B" w:rsidP="00B53B3B">
      <w:pPr>
        <w:spacing w:after="0" w:line="240" w:lineRule="auto"/>
        <w:ind w:firstLine="426"/>
        <w:jc w:val="both"/>
        <w:rPr>
          <w:rFonts w:ascii="Times New Roman" w:hAnsi="Times New Roman"/>
          <w:sz w:val="24"/>
          <w:szCs w:val="24"/>
        </w:rPr>
      </w:pPr>
    </w:p>
    <w:p w:rsidR="00B53B3B" w:rsidRPr="00C46AE6" w:rsidRDefault="00B53B3B" w:rsidP="00B53B3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Закупки могут быть конкурентными и неконкурентными.</w:t>
      </w:r>
    </w:p>
    <w:p w:rsidR="00B53B3B" w:rsidRPr="00C46AE6" w:rsidRDefault="00B53B3B" w:rsidP="00B53B3B">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Конкурентные закупки осуществляются следующими способами: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конкурс (открытый конкурс, конкурс в электронной форме, закрытый конкурс);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аукцион (открытый аукцион, аукцион в электронной форме, закрытый аукцион);</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запрос предложений (открытый запрос предложений, запрос предложений в электронной форме, закрытый запрос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запрос котировок (открытый запрос котировок, запрос котировок в электронной форме, закрытый запрос котировок).</w:t>
      </w:r>
    </w:p>
    <w:p w:rsidR="00B53B3B" w:rsidRPr="00C46AE6" w:rsidRDefault="00B53B3B" w:rsidP="00B53B3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Неконкурентной признается закупка, осуществленная у единственного поставщика.</w:t>
      </w:r>
    </w:p>
    <w:p w:rsidR="00B53B3B" w:rsidRPr="00C46AE6" w:rsidRDefault="00B53B3B" w:rsidP="00B53B3B">
      <w:pPr>
        <w:pStyle w:val="a8"/>
        <w:spacing w:after="0" w:line="240" w:lineRule="auto"/>
        <w:ind w:left="0" w:firstLine="426"/>
        <w:jc w:val="both"/>
        <w:rPr>
          <w:rFonts w:ascii="Times New Roman" w:hAnsi="Times New Roman"/>
          <w:sz w:val="24"/>
          <w:szCs w:val="24"/>
        </w:rPr>
      </w:pPr>
      <w:r w:rsidRPr="00C46AE6">
        <w:rPr>
          <w:rFonts w:ascii="Times New Roman" w:hAnsi="Times New Roman"/>
          <w:b/>
          <w:sz w:val="24"/>
          <w:szCs w:val="24"/>
        </w:rPr>
        <w:t>Аукцион</w:t>
      </w:r>
      <w:r w:rsidRPr="00C46AE6">
        <w:rPr>
          <w:rFonts w:ascii="Times New Roman" w:hAnsi="Times New Roman"/>
          <w:sz w:val="24"/>
          <w:szCs w:val="24"/>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53B3B" w:rsidRPr="00C46AE6" w:rsidRDefault="00B53B3B" w:rsidP="00B53B3B">
      <w:pPr>
        <w:widowControl w:val="0"/>
        <w:shd w:val="clear" w:color="auto" w:fill="FFFFFF"/>
        <w:tabs>
          <w:tab w:val="left" w:pos="1094"/>
        </w:tabs>
        <w:autoSpaceDE w:val="0"/>
        <w:autoSpaceDN w:val="0"/>
        <w:adjustRightInd w:val="0"/>
        <w:spacing w:after="0" w:line="240" w:lineRule="auto"/>
        <w:ind w:firstLine="426"/>
        <w:jc w:val="both"/>
        <w:rPr>
          <w:rFonts w:ascii="Times New Roman" w:hAnsi="Times New Roman"/>
          <w:spacing w:val="-1"/>
          <w:sz w:val="24"/>
          <w:szCs w:val="24"/>
        </w:rPr>
      </w:pPr>
      <w:r w:rsidRPr="00C46AE6">
        <w:rPr>
          <w:rFonts w:ascii="Times New Roman" w:hAnsi="Times New Roman"/>
          <w:spacing w:val="-1"/>
          <w:sz w:val="24"/>
          <w:szCs w:val="24"/>
        </w:rPr>
        <w:t>Применяется в связи с потребностями Заказчика в товарах, работах или услугах, которые четко определены и предполагаемая сумма договора, заключаемого по итогам аукциона составляет более 5 млн. руб., а наименьшая цена является единственным фактором при определении победителя.</w:t>
      </w:r>
    </w:p>
    <w:p w:rsidR="00B53B3B" w:rsidRPr="00C46AE6" w:rsidRDefault="00B53B3B" w:rsidP="00B53B3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hAnsi="Times New Roman"/>
          <w:b/>
          <w:sz w:val="24"/>
          <w:szCs w:val="24"/>
        </w:rPr>
        <w:t>Конкурс</w:t>
      </w:r>
      <w:r w:rsidRPr="00C46AE6">
        <w:rPr>
          <w:rFonts w:ascii="Times New Roman" w:hAnsi="Times New Roman"/>
          <w:sz w:val="24"/>
          <w:szCs w:val="24"/>
        </w:rPr>
        <w:t xml:space="preserve"> </w:t>
      </w:r>
      <w:r w:rsidRPr="00C46AE6">
        <w:rPr>
          <w:rFonts w:ascii="Times New Roman" w:eastAsia="Times New Roman" w:hAnsi="Times New Roman"/>
          <w:sz w:val="24"/>
          <w:szCs w:val="24"/>
          <w:lang w:eastAsia="ru-RU"/>
        </w:rPr>
        <w:t>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B53B3B" w:rsidRPr="00C46AE6" w:rsidRDefault="00B53B3B" w:rsidP="00B53B3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eastAsia="Times New Roman" w:hAnsi="Times New Roman"/>
          <w:b/>
          <w:sz w:val="24"/>
          <w:szCs w:val="24"/>
          <w:lang w:eastAsia="ru-RU"/>
        </w:rPr>
        <w:t>Запрос предложений и запрос котировок</w:t>
      </w:r>
      <w:r w:rsidRPr="00C46AE6">
        <w:rPr>
          <w:rFonts w:ascii="Times New Roman" w:eastAsia="Times New Roman" w:hAnsi="Times New Roman"/>
          <w:sz w:val="24"/>
          <w:szCs w:val="24"/>
          <w:lang w:eastAsia="ru-RU"/>
        </w:rPr>
        <w:t xml:space="preserve"> проводятся с целью обеспечить срочные, неотложные нужды Заказчика.</w:t>
      </w:r>
    </w:p>
    <w:p w:rsidR="00B53B3B" w:rsidRPr="00C46AE6" w:rsidRDefault="00B53B3B" w:rsidP="00B53B3B">
      <w:pPr>
        <w:pStyle w:val="20"/>
        <w:numPr>
          <w:ilvl w:val="0"/>
          <w:numId w:val="0"/>
        </w:numPr>
        <w:spacing w:after="0"/>
        <w:ind w:firstLine="284"/>
        <w:jc w:val="both"/>
      </w:pPr>
      <w:r w:rsidRPr="00C46AE6">
        <w:rPr>
          <w:b/>
        </w:rPr>
        <w:lastRenderedPageBreak/>
        <w:t xml:space="preserve">Запрос предложений </w:t>
      </w:r>
      <w:r w:rsidRPr="00C46AE6">
        <w:t>– форма торгов при которой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53B3B" w:rsidRPr="00C46AE6" w:rsidRDefault="00B53B3B" w:rsidP="00B53B3B">
      <w:pPr>
        <w:widowControl w:val="0"/>
        <w:shd w:val="clear" w:color="auto" w:fill="FFFFFF"/>
        <w:tabs>
          <w:tab w:val="left" w:pos="1094"/>
        </w:tabs>
        <w:autoSpaceDE w:val="0"/>
        <w:autoSpaceDN w:val="0"/>
        <w:adjustRightInd w:val="0"/>
        <w:spacing w:after="0" w:line="240" w:lineRule="auto"/>
        <w:ind w:firstLine="284"/>
        <w:jc w:val="both"/>
        <w:rPr>
          <w:rFonts w:ascii="Times New Roman" w:hAnsi="Times New Roman"/>
          <w:spacing w:val="-1"/>
          <w:sz w:val="24"/>
          <w:szCs w:val="24"/>
        </w:rPr>
      </w:pPr>
      <w:r w:rsidRPr="00C46AE6">
        <w:rPr>
          <w:rFonts w:ascii="Times New Roman" w:hAnsi="Times New Roman"/>
          <w:spacing w:val="-1"/>
          <w:sz w:val="24"/>
          <w:szCs w:val="24"/>
        </w:rPr>
        <w:t>Наименьшая цена при этом может являться как единственным фактором при определении победителя, так может и не являться таким фактором. В последнем случае при наличии критериев оценки их весовые значения должны быть определены.</w:t>
      </w:r>
    </w:p>
    <w:p w:rsidR="00B53B3B" w:rsidRPr="00C46AE6" w:rsidRDefault="00B53B3B" w:rsidP="00B53B3B">
      <w:pPr>
        <w:pStyle w:val="20"/>
        <w:numPr>
          <w:ilvl w:val="0"/>
          <w:numId w:val="0"/>
        </w:numPr>
        <w:spacing w:after="0"/>
        <w:ind w:firstLine="284"/>
        <w:jc w:val="both"/>
      </w:pPr>
      <w:r w:rsidRPr="00C46AE6">
        <w:rPr>
          <w:b/>
          <w:spacing w:val="-1"/>
        </w:rPr>
        <w:t xml:space="preserve">Запрос котировок – </w:t>
      </w:r>
      <w:r w:rsidRPr="00C46AE6">
        <w:t>форма торгов, способ закупки которого может проводиться при наличии одновременно следующих условий:</w:t>
      </w:r>
    </w:p>
    <w:p w:rsidR="00B53B3B" w:rsidRPr="00C46AE6" w:rsidRDefault="00B53B3B" w:rsidP="00B53B3B">
      <w:pPr>
        <w:tabs>
          <w:tab w:val="left" w:pos="0"/>
          <w:tab w:val="left" w:pos="426"/>
        </w:tabs>
        <w:spacing w:after="0" w:line="240" w:lineRule="auto"/>
        <w:ind w:firstLine="284"/>
        <w:rPr>
          <w:rFonts w:ascii="Times New Roman" w:hAnsi="Times New Roman"/>
          <w:b/>
          <w:sz w:val="24"/>
          <w:szCs w:val="24"/>
        </w:rPr>
      </w:pPr>
      <w:r w:rsidRPr="00C46AE6">
        <w:rPr>
          <w:rFonts w:ascii="Times New Roman" w:hAnsi="Times New Roman"/>
          <w:sz w:val="24"/>
          <w:szCs w:val="24"/>
        </w:rPr>
        <w:t>- закупка товаров, работ, услуг производится не по конкретным заявкам Заказчика;</w:t>
      </w:r>
    </w:p>
    <w:p w:rsidR="00B53B3B" w:rsidRPr="00C46AE6" w:rsidRDefault="00B53B3B" w:rsidP="00B53B3B">
      <w:pPr>
        <w:tabs>
          <w:tab w:val="left" w:pos="284"/>
          <w:tab w:val="left" w:pos="900"/>
        </w:tabs>
        <w:spacing w:after="0" w:line="240" w:lineRule="auto"/>
        <w:ind w:left="284"/>
        <w:rPr>
          <w:rFonts w:ascii="Times New Roman" w:hAnsi="Times New Roman"/>
          <w:b/>
          <w:sz w:val="24"/>
          <w:szCs w:val="24"/>
        </w:rPr>
      </w:pPr>
      <w:r w:rsidRPr="00C46AE6">
        <w:rPr>
          <w:rFonts w:ascii="Times New Roman" w:hAnsi="Times New Roman"/>
          <w:sz w:val="24"/>
          <w:szCs w:val="24"/>
        </w:rPr>
        <w:t>- для товаров, работ, услуг есть функционирующий рынок;</w:t>
      </w:r>
    </w:p>
    <w:p w:rsidR="00B53B3B" w:rsidRPr="00C46AE6" w:rsidRDefault="00B53B3B" w:rsidP="00B53B3B">
      <w:pPr>
        <w:tabs>
          <w:tab w:val="left" w:pos="284"/>
          <w:tab w:val="left" w:pos="900"/>
        </w:tabs>
        <w:spacing w:after="0" w:line="240" w:lineRule="auto"/>
        <w:ind w:left="284"/>
        <w:rPr>
          <w:rFonts w:ascii="Times New Roman" w:hAnsi="Times New Roman"/>
          <w:b/>
          <w:sz w:val="24"/>
          <w:szCs w:val="24"/>
        </w:rPr>
      </w:pPr>
      <w:r w:rsidRPr="00C46AE6">
        <w:rPr>
          <w:rFonts w:ascii="Times New Roman" w:hAnsi="Times New Roman"/>
          <w:sz w:val="24"/>
          <w:szCs w:val="24"/>
        </w:rPr>
        <w:t>- товары, работы, услуги можно сравнивать только по ценам;</w:t>
      </w:r>
    </w:p>
    <w:p w:rsidR="00B53B3B" w:rsidRPr="00C46AE6" w:rsidRDefault="00B53B3B" w:rsidP="00B53B3B">
      <w:pPr>
        <w:pStyle w:val="a8"/>
        <w:spacing w:after="0" w:line="240" w:lineRule="auto"/>
        <w:ind w:left="0" w:firstLine="284"/>
        <w:jc w:val="both"/>
        <w:rPr>
          <w:rFonts w:ascii="Times New Roman" w:eastAsia="Times New Roman" w:hAnsi="Times New Roman"/>
          <w:sz w:val="24"/>
          <w:szCs w:val="24"/>
          <w:lang w:eastAsia="ru-RU"/>
        </w:rPr>
      </w:pPr>
      <w:r w:rsidRPr="00C46AE6">
        <w:rPr>
          <w:rFonts w:ascii="Times New Roman" w:hAnsi="Times New Roman"/>
          <w:b/>
          <w:sz w:val="24"/>
          <w:szCs w:val="24"/>
        </w:rPr>
        <w:t xml:space="preserve">Закупка у единственного поставщика </w:t>
      </w:r>
      <w:r w:rsidRPr="00C46AE6">
        <w:rPr>
          <w:rFonts w:ascii="Times New Roman" w:eastAsia="Times New Roman" w:hAnsi="Times New Roman"/>
          <w:b/>
          <w:sz w:val="24"/>
          <w:szCs w:val="24"/>
          <w:lang w:eastAsia="ru-RU"/>
        </w:rPr>
        <w:t>(исполнителя, подрядчика)</w:t>
      </w:r>
      <w:r w:rsidRPr="00C46AE6">
        <w:rPr>
          <w:rFonts w:ascii="Times New Roman" w:eastAsia="Times New Roman" w:hAnsi="Times New Roman"/>
          <w:sz w:val="24"/>
          <w:szCs w:val="24"/>
          <w:lang w:eastAsia="ru-RU"/>
        </w:rPr>
        <w:t xml:space="preserve"> осуществляется только в случаях, установленных настоящим Положением, когда проведение иных процедур закупок невозможно или нецелесообразно, при котором предложение о заключении договора направляется конкретному поставщику, либо принимается предложение о заключении договора от одного поставщика без рассмотрения иных предложений. </w:t>
      </w:r>
    </w:p>
    <w:p w:rsidR="00B53B3B" w:rsidRPr="00C46AE6" w:rsidRDefault="00B53B3B" w:rsidP="00B53B3B">
      <w:pPr>
        <w:spacing w:after="0" w:line="240" w:lineRule="auto"/>
        <w:ind w:firstLine="284"/>
        <w:jc w:val="both"/>
        <w:rPr>
          <w:rFonts w:ascii="Times New Roman" w:hAnsi="Times New Roman"/>
          <w:sz w:val="24"/>
          <w:szCs w:val="24"/>
        </w:rPr>
      </w:pPr>
      <w:r w:rsidRPr="00C46AE6">
        <w:rPr>
          <w:rFonts w:ascii="Times New Roman" w:hAnsi="Times New Roman"/>
          <w:sz w:val="24"/>
          <w:szCs w:val="24"/>
        </w:rPr>
        <w:t xml:space="preserve">После заключения договора сведения о закупке у единственного поставщика (исполнителя, подрядчика), в объеме, предусмотренном Законом № 223-ФЗ, размещаются </w:t>
      </w:r>
      <w:r w:rsidRPr="00C46AE6">
        <w:rPr>
          <w:rFonts w:ascii="Times New Roman" w:hAnsi="Times New Roman"/>
          <w:sz w:val="24"/>
          <w:szCs w:val="24"/>
        </w:rPr>
        <w:br/>
        <w:t xml:space="preserve">в ЕИС. </w:t>
      </w:r>
    </w:p>
    <w:p w:rsidR="00B53B3B" w:rsidRPr="00C46AE6" w:rsidRDefault="00B53B3B" w:rsidP="00B53B3B">
      <w:pPr>
        <w:spacing w:after="0" w:line="240" w:lineRule="auto"/>
        <w:ind w:firstLine="284"/>
        <w:jc w:val="both"/>
        <w:rPr>
          <w:rFonts w:ascii="Times New Roman" w:hAnsi="Times New Roman"/>
          <w:sz w:val="24"/>
          <w:szCs w:val="24"/>
        </w:rPr>
      </w:pPr>
      <w:r w:rsidRPr="00C46AE6">
        <w:rPr>
          <w:rFonts w:ascii="Times New Roman" w:hAnsi="Times New Roman"/>
          <w:sz w:val="24"/>
          <w:szCs w:val="24"/>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B53B3B" w:rsidRPr="00C46AE6" w:rsidRDefault="00B53B3B" w:rsidP="00B53B3B">
      <w:pPr>
        <w:spacing w:after="0" w:line="240" w:lineRule="auto"/>
        <w:ind w:firstLine="284"/>
        <w:jc w:val="both"/>
        <w:rPr>
          <w:rFonts w:ascii="Times New Roman" w:hAnsi="Times New Roman"/>
          <w:sz w:val="24"/>
          <w:szCs w:val="24"/>
        </w:rPr>
      </w:pPr>
      <w:r w:rsidRPr="00C46AE6">
        <w:rPr>
          <w:rFonts w:ascii="Times New Roman" w:hAnsi="Times New Roman"/>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rsidR="00B53B3B" w:rsidRPr="00C46AE6" w:rsidRDefault="00B53B3B" w:rsidP="00B53B3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 </w:t>
      </w:r>
    </w:p>
    <w:p w:rsidR="00B53B3B" w:rsidRPr="00C46AE6" w:rsidRDefault="00B53B3B" w:rsidP="00B53B3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информация о закупке в соответствии с ч. 15 ст. 4 Закона N 223-ФЗ не подлежит размещению в ЕИС;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53B3B" w:rsidRPr="00C46AE6" w:rsidRDefault="00B53B3B" w:rsidP="00B53B3B">
      <w:pPr>
        <w:spacing w:after="0" w:line="240" w:lineRule="auto"/>
        <w:jc w:val="both"/>
        <w:rPr>
          <w:rFonts w:ascii="Times New Roman" w:hAnsi="Times New Roman"/>
          <w:sz w:val="24"/>
          <w:szCs w:val="24"/>
        </w:rPr>
      </w:pPr>
      <w:r w:rsidRPr="00C46AE6">
        <w:rPr>
          <w:rFonts w:ascii="Times New Roman" w:eastAsia="Times New Roman" w:hAnsi="Times New Roman"/>
          <w:sz w:val="24"/>
          <w:szCs w:val="24"/>
          <w:lang w:eastAsia="ru-RU"/>
        </w:rPr>
        <w:t>- проводится закупка у единственного поставщика.</w:t>
      </w:r>
    </w:p>
    <w:p w:rsidR="00B53B3B" w:rsidRPr="00C46AE6" w:rsidRDefault="00B53B3B" w:rsidP="008D0577">
      <w:pPr>
        <w:widowControl w:val="0"/>
        <w:tabs>
          <w:tab w:val="left" w:pos="993"/>
        </w:tabs>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8D0577" w:rsidRPr="00C46AE6" w:rsidRDefault="008D0577" w:rsidP="008D057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7677F4"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 xml:space="preserve">5. </w:t>
      </w:r>
      <w:r w:rsidR="00B53B3B" w:rsidRPr="00C46AE6">
        <w:rPr>
          <w:rFonts w:ascii="Times New Roman" w:eastAsia="Times New Roman" w:hAnsi="Times New Roman"/>
          <w:b/>
          <w:sz w:val="24"/>
          <w:szCs w:val="24"/>
          <w:lang w:eastAsia="ru-RU"/>
        </w:rPr>
        <w:t>ИНФОРМАЦИОННОЕ ОБЕСПЕЧЕНИЕ ЗАКУПОК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размещает в ЕИС: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настоящее Положение и изменения, внесенные в него (не позднее 15 дней со дня утверждения);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планы закупок товаров, работ, услуг на срок не менее одного года;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извещения о закупках и внесенные в них изменения;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документацию о закупках и внесенные в нее изменения (за исключением запроса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проекты договоров и внесенные в них изменения;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 разъяснения документации о закупках;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протоколы, составляемые в ходе проведения закупок и по результатам их проведения;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иную информацию, размещение которой в ЕИС предусмотрено Законом</w:t>
      </w:r>
      <w:r w:rsidR="007677F4" w:rsidRPr="00C46AE6">
        <w:rPr>
          <w:rFonts w:ascii="Times New Roman" w:eastAsia="Times New Roman" w:hAnsi="Times New Roman"/>
          <w:sz w:val="24"/>
          <w:szCs w:val="24"/>
          <w:lang w:eastAsia="ru-RU"/>
        </w:rPr>
        <w:t xml:space="preserve"> N 223-ФЗ.</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не позднее 10-го числа месяца, следующего за отчетным, размещает в ЕИС: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 количестве и стоимости договоров, заключенных по результатам закупки у единственного поставщика;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Содержание извещения и документации о закупке формируется исходя из выбранного способа закупки.</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Протоколы, составляемые в ходе закупки, размещаются в ЕИС не позднее чем через три дня со дня подписания.</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несоответствии информации в ЕИС и информации на сайте Заказчика достоверной считается информация, размещенная в ЕИС.</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53B3B" w:rsidRPr="00C46AE6" w:rsidRDefault="00B53B3B" w:rsidP="00B53B3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 размещается в ЕИС и на сайте Заказчика следующая информация:</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w:t>
      </w:r>
      <w:r w:rsidR="00B53B3B" w:rsidRPr="00C46AE6">
        <w:rPr>
          <w:rFonts w:ascii="Times New Roman" w:eastAsia="Times New Roman" w:hAnsi="Times New Roman"/>
          <w:sz w:val="24"/>
          <w:szCs w:val="24"/>
          <w:lang w:eastAsia="ru-RU"/>
        </w:rPr>
        <w:lastRenderedPageBreak/>
        <w:t>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не размещать в ЕИС сведения:</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Положение, информация о закупке, планы закупки, размещенные в ЕИС и на сайте Заказчика, доступны для ознакомления без взимания платы.</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7677F4"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6. ПЛАНИРОВАНИЕ ЗАКУПОК</w:t>
      </w:r>
    </w:p>
    <w:p w:rsidR="007677F4" w:rsidRPr="00C46AE6" w:rsidRDefault="007677F4" w:rsidP="007677F4">
      <w:pPr>
        <w:pStyle w:val="30"/>
        <w:numPr>
          <w:ilvl w:val="0"/>
          <w:numId w:val="0"/>
        </w:numPr>
        <w:spacing w:line="240" w:lineRule="auto"/>
        <w:rPr>
          <w:sz w:val="24"/>
          <w:szCs w:val="24"/>
          <w:lang w:eastAsia="ru-RU"/>
        </w:rPr>
      </w:pPr>
    </w:p>
    <w:p w:rsidR="007677F4" w:rsidRPr="00C46AE6" w:rsidRDefault="007677F4" w:rsidP="007677F4">
      <w:pPr>
        <w:pStyle w:val="30"/>
        <w:numPr>
          <w:ilvl w:val="0"/>
          <w:numId w:val="0"/>
        </w:numPr>
        <w:spacing w:line="240" w:lineRule="auto"/>
        <w:ind w:firstLine="567"/>
        <w:rPr>
          <w:sz w:val="24"/>
          <w:szCs w:val="24"/>
        </w:rPr>
      </w:pPr>
      <w:r w:rsidRPr="00C46AE6">
        <w:rPr>
          <w:sz w:val="24"/>
          <w:szCs w:val="24"/>
        </w:rPr>
        <w:t>Утверждение и корректировка ежегодного плана закупок товаров, работ, услуг; разрешение на проведение закупок продукции для нужд Заказчика, текущий контроль и координация закупочной деятельности осуществляются руководителем (генеральным директором) Заказчика.</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планировании закупок Заказчик руководствуется Правилами формирования плана закупки и Требованиями к форме такого плана.</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Планирование закупок осуществляется исходя из оценки потребностей Заказчика в товарах, работах, услугах.</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План закупки товаров, работ, услуг на очередной календарный год формируется на основании заявок Заказчика и утверждается приказом руководителя</w:t>
      </w:r>
      <w:r w:rsidR="007677F4" w:rsidRPr="00C46AE6">
        <w:rPr>
          <w:rFonts w:ascii="Times New Roman" w:eastAsia="Times New Roman" w:hAnsi="Times New Roman"/>
          <w:sz w:val="24"/>
          <w:szCs w:val="24"/>
          <w:lang w:eastAsia="ru-RU"/>
        </w:rPr>
        <w:t xml:space="preserve"> (генерального диренктора)</w:t>
      </w:r>
      <w:r w:rsidRPr="00C46AE6">
        <w:rPr>
          <w:rFonts w:ascii="Times New Roman" w:eastAsia="Times New Roman" w:hAnsi="Times New Roman"/>
          <w:sz w:val="24"/>
          <w:szCs w:val="24"/>
          <w:lang w:eastAsia="ru-RU"/>
        </w:rPr>
        <w:t>.</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План закупки должен иметь поквартальную разбивку.</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план закупки не включаются сведения о закупках, предусмотренных п. 4 Правил формирования плана закупки.</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плане закупки могут не отражаться сведения о закупках, указанные в абз. 2 п. 4 Правил формирования плана закупки товаров.</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Изменения в план закупки могут вноситься в следующих случаях:</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w:t>
      </w:r>
      <w:r w:rsidR="00B53B3B" w:rsidRPr="00C46AE6">
        <w:rPr>
          <w:rFonts w:ascii="Times New Roman" w:eastAsia="Times New Roman" w:hAnsi="Times New Roman"/>
          <w:sz w:val="24"/>
          <w:szCs w:val="24"/>
          <w:lang w:eastAsia="ru-RU"/>
        </w:rPr>
        <w:t xml:space="preserve"> наступили непредвиденные обстоятельства (аварии, чрезвычайной ситуации);</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у Заказчика возникли обязательства исполнителя по договору (например, он заключил госконтракт</w:t>
      </w:r>
      <w:r w:rsidRPr="00C46AE6">
        <w:rPr>
          <w:rFonts w:ascii="Times New Roman" w:eastAsia="Times New Roman" w:hAnsi="Times New Roman"/>
          <w:sz w:val="24"/>
          <w:szCs w:val="24"/>
          <w:lang w:eastAsia="ru-RU"/>
        </w:rPr>
        <w:t>, концессионное соглашение</w:t>
      </w:r>
      <w:r w:rsidR="00B53B3B" w:rsidRPr="00C46AE6">
        <w:rPr>
          <w:rFonts w:ascii="Times New Roman" w:eastAsia="Times New Roman" w:hAnsi="Times New Roman"/>
          <w:sz w:val="24"/>
          <w:szCs w:val="24"/>
          <w:lang w:eastAsia="ru-RU"/>
        </w:rPr>
        <w:t xml:space="preserve"> или иной договор в качестве исполнителя);</w:t>
      </w:r>
    </w:p>
    <w:p w:rsidR="00B53B3B" w:rsidRPr="00C46AE6" w:rsidRDefault="007677F4"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в иных случаях, установленных в настоящем Положении и других документах Заказчика, связанных с проведением конкурентных закупок.</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Изменения вносятся в план закупки и утверждаются приказом руководителя Заказчика. Изменения вступают в силу с момента размещения в ЕИС новой редакции плана закупки.</w:t>
      </w:r>
    </w:p>
    <w:p w:rsidR="00B53B3B" w:rsidRPr="00C46AE6" w:rsidRDefault="00B53B3B" w:rsidP="007677F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7677F4"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7.</w:t>
      </w:r>
      <w:r w:rsidR="00B53B3B" w:rsidRPr="00C46AE6">
        <w:rPr>
          <w:rFonts w:ascii="Times New Roman" w:eastAsia="Times New Roman" w:hAnsi="Times New Roman"/>
          <w:b/>
          <w:sz w:val="24"/>
          <w:szCs w:val="24"/>
          <w:lang w:eastAsia="ru-RU"/>
        </w:rPr>
        <w:t xml:space="preserve"> </w:t>
      </w:r>
      <w:r w:rsidRPr="00C46AE6">
        <w:rPr>
          <w:rFonts w:ascii="Times New Roman" w:eastAsia="Times New Roman" w:hAnsi="Times New Roman"/>
          <w:b/>
          <w:sz w:val="24"/>
          <w:szCs w:val="24"/>
          <w:lang w:eastAsia="ru-RU"/>
        </w:rPr>
        <w:t>ПОЛНОМОЧИЯ ЗАКАЗЧИКА ПРИ ПОДГОТОВКЕ И ПРОВЕДЕНИИ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при подготовке и проведении закупки осуществляет следующие действия: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формирует потребности в товаре, работе, услуге;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определяет предмет закупки и способ ее проведения в соответствии с планом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рассматривает обоснование потребности в закупке у единственного поставщика, поступившее от структурных подразделений Заказчика;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разрабатывает извещение и документацию о закупке согласно требованиям законодательства и настоящего Положения;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разрабатывает формы документов, которые участникам закупки следует заполнить при подготовке заявок;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готовит разъяснения положений документации о закупке и изменения, вносимые в нее;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заключает договор по итогам процедуры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контролирует исполнение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11) оценивает эффективность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394353"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8. КОМИССИЯ ПО ОСУЩЕСТВЛЕНИЮ КОНКУРЕНТНЫХ ЗАКУПОК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Деятельность комиссии по закупкам регламентируется положением о </w:t>
      </w:r>
      <w:r w:rsidR="00394353" w:rsidRPr="00C46AE6">
        <w:rPr>
          <w:rFonts w:ascii="Times New Roman" w:eastAsia="Times New Roman" w:hAnsi="Times New Roman"/>
          <w:sz w:val="24"/>
          <w:szCs w:val="24"/>
          <w:lang w:eastAsia="ru-RU"/>
        </w:rPr>
        <w:t xml:space="preserve">единой </w:t>
      </w:r>
      <w:r w:rsidRPr="00C46AE6">
        <w:rPr>
          <w:rFonts w:ascii="Times New Roman" w:eastAsia="Times New Roman" w:hAnsi="Times New Roman"/>
          <w:sz w:val="24"/>
          <w:szCs w:val="24"/>
          <w:lang w:eastAsia="ru-RU"/>
        </w:rPr>
        <w:t xml:space="preserve">закупочной комиссии, которое утверждается приказом Заказчика. В положении о </w:t>
      </w:r>
      <w:r w:rsidR="00394353" w:rsidRPr="00C46AE6">
        <w:rPr>
          <w:rFonts w:ascii="Times New Roman" w:eastAsia="Times New Roman" w:hAnsi="Times New Roman"/>
          <w:sz w:val="24"/>
          <w:szCs w:val="24"/>
          <w:lang w:eastAsia="ru-RU"/>
        </w:rPr>
        <w:t>едино</w:t>
      </w:r>
      <w:r w:rsidR="00394353" w:rsidRPr="00C46AE6">
        <w:rPr>
          <w:rFonts w:ascii="Times New Roman" w:eastAsia="Times New Roman" w:hAnsi="Times New Roman"/>
          <w:sz w:val="24"/>
          <w:szCs w:val="24"/>
          <w:lang w:eastAsia="ru-RU"/>
        </w:rPr>
        <w:tab/>
        <w:t xml:space="preserve">й </w:t>
      </w:r>
      <w:r w:rsidRPr="00C46AE6">
        <w:rPr>
          <w:rFonts w:ascii="Times New Roman" w:eastAsia="Times New Roman" w:hAnsi="Times New Roman"/>
          <w:sz w:val="24"/>
          <w:szCs w:val="24"/>
          <w:lang w:eastAsia="ru-RU"/>
        </w:rPr>
        <w:t>закупочной комиссии должны быть отражены:</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порядок утверждения и изменения состава комиссии;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периодичность ротации комиссии;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состав комиссии и круг компетенций ее членов;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требования к членам комиссии;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функции комиссии при проведении закупки каждым из способов, предусмотренных настоящим Положением;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права и обязанности членов комиссии;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порядок организации работы комиссии;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порядок принятия решений комиссией;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иные сведения по усмотрению Заказчика.</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дату подписания протокола;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2) количество поданных на участие в закупке (этапе закупки) заявок, а также дату и время регистрации каждой заявки;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 количество заявок на участие в закупке, которые отклонены;</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иные сведения, предусмотренные настоящим Положением.</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дату подписания протокола;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количество поданных заявок на участие в закупке, а также дату и время регистрации каждой заявки;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иные сведения, предусмотренные настоящим Положением.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394353"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9. ДОКУМЕНТАЦИЯ О КОНКУРЕНТНОЙ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документации о закупке обязательно указываются: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w:t>
      </w:r>
      <w:r w:rsidR="00394353" w:rsidRPr="00C46AE6">
        <w:rPr>
          <w:rFonts w:ascii="Times New Roman" w:eastAsia="Times New Roman" w:hAnsi="Times New Roman"/>
          <w:sz w:val="24"/>
          <w:szCs w:val="24"/>
          <w:lang w:eastAsia="ru-RU"/>
        </w:rPr>
        <w:t>случае,</w:t>
      </w:r>
      <w:r w:rsidRPr="00C46AE6">
        <w:rPr>
          <w:rFonts w:ascii="Times New Roman" w:eastAsia="Times New Roman" w:hAnsi="Times New Roman"/>
          <w:sz w:val="24"/>
          <w:szCs w:val="24"/>
          <w:lang w:eastAsia="ru-RU"/>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требования к содержанию, форме, оформлению и составу заявки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место, условия и сроки (периоды) поставки товара, выполнения работы, оказания услуги;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форма, сроки и порядок оплаты товара, работы, услуги;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требования к участникам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11) форма, порядок, дата и время окончания срока предоставления участникам закупки разъяснений положений документации о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12) место, дата и время вскрытия конвертов с заявками участников закупки, если закупкой предусмотрена процедура вскрытия конвертов;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13) место и дата рассмотрения предложений участников закупки и подведения итогов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14) критерии оценки и сопоставления заявок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15) порядок оценки и сопоставления заявок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16) описание предмета такой закупки в соответствии с ч. 6.1 ст. 3 Закона N 223-ФЗ;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18) иные сведения в соответствии с настоящим Положением.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Обеспечение заявки на участие в закупке не возвращается участнику в следующих случаях: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уклонение или отказ участника закупки от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Законом </w:t>
      </w:r>
      <w:r w:rsidR="00394353"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возвращает обеспечение заявки в течение семи рабочих дней: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со дня подписания протокола, указанного в </w:t>
      </w:r>
      <w:r w:rsidR="00394353" w:rsidRPr="00C46AE6">
        <w:rPr>
          <w:rFonts w:ascii="Times New Roman" w:eastAsia="Times New Roman" w:hAnsi="Times New Roman"/>
          <w:sz w:val="24"/>
          <w:szCs w:val="24"/>
          <w:lang w:eastAsia="ru-RU"/>
        </w:rPr>
        <w:t>пунктах</w:t>
      </w:r>
      <w:r w:rsidRPr="00C46AE6">
        <w:rPr>
          <w:rFonts w:ascii="Times New Roman" w:eastAsia="Times New Roman" w:hAnsi="Times New Roman"/>
          <w:sz w:val="24"/>
          <w:szCs w:val="24"/>
          <w:lang w:eastAsia="ru-RU"/>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способ осуществления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наименование, место нахождения, почтовый адрес, адрес электронной почты, номер контактного телефона Заказчика;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место поставки товара, выполнения работы, оказания услуги;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иные сведения, определенные настоящим Положением.</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Документация о закупке и извещение о проведении закупки размещаются в ЕИС и доступны для ознакомления без взимания платы.</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394353"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567. Заказчик отдельным приказом может установить иной порядок ее определения.</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соответствии с Постановлением Правительства РФ от 16.09.2016 </w:t>
      </w:r>
      <w:r w:rsidR="00394353"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Приоритет не предоставляется в следующих случаях: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закупка признана несостоявшейся и договор заключается с единственным участником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53B3B" w:rsidRPr="00C46AE6" w:rsidRDefault="00B53B3B" w:rsidP="0039435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Условием предоставления приоритета является включение в документацию о закупке следующих сведений: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сведений о начальной (максимальной) цене единицы каждого товара, работы, услуги, являющихся предметом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F728B8" w:rsidRPr="00C46AE6">
        <w:rPr>
          <w:rFonts w:ascii="Times New Roman" w:eastAsia="Times New Roman" w:hAnsi="Times New Roman"/>
          <w:sz w:val="24"/>
          <w:szCs w:val="24"/>
          <w:lang w:eastAsia="ru-RU"/>
        </w:rPr>
        <w:t>открытым запросом предложений, открытым запросом котировок</w:t>
      </w:r>
      <w:r w:rsidRPr="00C46AE6">
        <w:rPr>
          <w:rFonts w:ascii="Times New Roman" w:eastAsia="Times New Roman" w:hAnsi="Times New Roman"/>
          <w:sz w:val="24"/>
          <w:szCs w:val="24"/>
          <w:lang w:eastAsia="ru-RU"/>
        </w:rPr>
        <w:t xml:space="preserve"> </w:t>
      </w:r>
      <w:r w:rsidR="00F728B8" w:rsidRPr="00C46AE6">
        <w:rPr>
          <w:rFonts w:ascii="Times New Roman" w:eastAsia="Times New Roman" w:hAnsi="Times New Roman"/>
          <w:sz w:val="24"/>
          <w:szCs w:val="24"/>
          <w:lang w:eastAsia="ru-RU"/>
        </w:rPr>
        <w:t>и предыдущим пунктом</w:t>
      </w:r>
      <w:r w:rsidRPr="00C46AE6">
        <w:rPr>
          <w:rFonts w:ascii="Times New Roman" w:eastAsia="Times New Roman" w:hAnsi="Times New Roman"/>
          <w:sz w:val="24"/>
          <w:szCs w:val="24"/>
          <w:lang w:eastAsia="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F728B8"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10. ТРЕБОВАНИЯ К УЧАСТНИКАМ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участник закупки должен отвечать требованиям документации о закупке и настоящего Положения;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участникам закупки не допускается устанавливать требования дискриминационного характера.</w:t>
      </w: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F728B8"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11. УСЛОВИЯ ДОПУСКА К УЧАСТИЮ И ОТСТРАНЕНИЯ ОТ УЧАСТИЯ В ЗАКУПКАХ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отказывает участнику закупки в допуске к участию в процедуре закупки в следующих случаях: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1) выявлено несоответствие участника хотя бы одному из требований, перечисленных </w:t>
      </w:r>
      <w:r w:rsidR="00F728B8" w:rsidRPr="00C46AE6">
        <w:rPr>
          <w:rFonts w:ascii="Times New Roman" w:eastAsia="Times New Roman" w:hAnsi="Times New Roman"/>
          <w:sz w:val="24"/>
          <w:szCs w:val="24"/>
          <w:lang w:eastAsia="ru-RU"/>
        </w:rPr>
        <w:t>обязательных требованиях к участникам закупки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участник закупки не представил документы, необходимые для участия в процедуре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выявлен хотя бы один из фактов, указанных в </w:t>
      </w:r>
      <w:r w:rsidR="00F728B8" w:rsidRPr="00C46AE6">
        <w:rPr>
          <w:rFonts w:ascii="Times New Roman" w:eastAsia="Times New Roman" w:hAnsi="Times New Roman"/>
          <w:sz w:val="24"/>
          <w:szCs w:val="24"/>
          <w:lang w:eastAsia="ru-RU"/>
        </w:rPr>
        <w:t>допуске к участию в процедуре закупки</w:t>
      </w:r>
      <w:r w:rsidRPr="00C46AE6">
        <w:rPr>
          <w:rFonts w:ascii="Times New Roman" w:eastAsia="Times New Roman" w:hAnsi="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случае выявления фактов, предусмотренных в </w:t>
      </w:r>
      <w:r w:rsidR="00F728B8" w:rsidRPr="00C46AE6">
        <w:rPr>
          <w:rFonts w:ascii="Times New Roman" w:eastAsia="Times New Roman" w:hAnsi="Times New Roman"/>
          <w:sz w:val="24"/>
          <w:szCs w:val="24"/>
          <w:lang w:eastAsia="ru-RU"/>
        </w:rPr>
        <w:t>допуске к участию в процедуре закупки</w:t>
      </w:r>
      <w:r w:rsidRPr="00C46AE6">
        <w:rPr>
          <w:rFonts w:ascii="Times New Roman" w:eastAsia="Times New Roman" w:hAnsi="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53B3B" w:rsidRPr="00C46AE6" w:rsidRDefault="00B53B3B" w:rsidP="00F728B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факты, перечисленные в </w:t>
      </w:r>
      <w:r w:rsidR="00F728B8" w:rsidRPr="00C46AE6">
        <w:rPr>
          <w:rFonts w:ascii="Times New Roman" w:eastAsia="Times New Roman" w:hAnsi="Times New Roman"/>
          <w:sz w:val="24"/>
          <w:szCs w:val="24"/>
          <w:lang w:eastAsia="ru-RU"/>
        </w:rPr>
        <w:t>допуске к участию в процедуре закупки</w:t>
      </w:r>
      <w:r w:rsidRPr="00C46AE6">
        <w:rPr>
          <w:rFonts w:ascii="Times New Roman" w:eastAsia="Times New Roman" w:hAnsi="Times New Roman"/>
          <w:sz w:val="24"/>
          <w:szCs w:val="24"/>
          <w:lang w:eastAsia="ru-RU"/>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F728B8" w:rsidRPr="00C46AE6">
        <w:rPr>
          <w:rFonts w:ascii="Times New Roman" w:hAnsi="Times New Roman"/>
          <w:sz w:val="24"/>
          <w:szCs w:val="24"/>
        </w:rPr>
        <w:t>протоколе, составляемом комиссией по закупкам в ходе осуществления конкурентной закупки</w:t>
      </w:r>
      <w:r w:rsidRPr="00C46AE6">
        <w:rPr>
          <w:rFonts w:ascii="Times New Roman" w:eastAsia="Times New Roman" w:hAnsi="Times New Roman"/>
          <w:sz w:val="24"/>
          <w:szCs w:val="24"/>
          <w:lang w:eastAsia="ru-RU"/>
        </w:rPr>
        <w:t>,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1) сведения о месте, дате, времени составления протокола;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номер заявки, присвоенный секретарем комиссии по закупкам или оператором электронной площадки при ее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4) основание для отстранения в соответствии с </w:t>
      </w:r>
      <w:r w:rsidR="00937DAA" w:rsidRPr="00C46AE6">
        <w:rPr>
          <w:rFonts w:ascii="Times New Roman" w:eastAsia="Times New Roman" w:hAnsi="Times New Roman"/>
          <w:sz w:val="24"/>
          <w:szCs w:val="24"/>
          <w:lang w:eastAsia="ru-RU"/>
        </w:rPr>
        <w:t>допуском к участию в процедуре закупки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5) обстоятельства, при которых выявлен факт, указанный в </w:t>
      </w:r>
      <w:r w:rsidR="00937DAA" w:rsidRPr="00C46AE6">
        <w:rPr>
          <w:rFonts w:ascii="Times New Roman" w:eastAsia="Times New Roman" w:hAnsi="Times New Roman"/>
          <w:sz w:val="24"/>
          <w:szCs w:val="24"/>
          <w:lang w:eastAsia="ru-RU"/>
        </w:rPr>
        <w:t>допуске к участию в процедуре закупки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6) сведения, полученные Заказчиком, комиссией по закупкам в подтверждение факта, названного в </w:t>
      </w:r>
      <w:r w:rsidR="00937DAA" w:rsidRPr="00C46AE6">
        <w:rPr>
          <w:rFonts w:ascii="Times New Roman" w:eastAsia="Times New Roman" w:hAnsi="Times New Roman"/>
          <w:sz w:val="24"/>
          <w:szCs w:val="24"/>
          <w:lang w:eastAsia="ru-RU"/>
        </w:rPr>
        <w:t>допуске к участию в процедуре закупки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Указанный протокол размещается в ЕИС не позднее чем через три дня со дня подписания.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937DAA"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12. ПОРЯДОК ЗАКЛЮЧЕНИЯ И ИСПОЛНЕНИЯ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Договор заключается Заказчиком в порядке, установленном настоящим Положением, с учетом норм законодательства РФ.</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Договор с единственным поставщиком заключается в следующем порядке.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передает единственному поставщику два экземпляра проекта договора с согласованными сторонами условиями.</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w:t>
      </w:r>
      <w:r w:rsidRPr="00C46AE6">
        <w:rPr>
          <w:rFonts w:ascii="Times New Roman" w:eastAsia="Times New Roman" w:hAnsi="Times New Roman"/>
          <w:sz w:val="24"/>
          <w:szCs w:val="24"/>
          <w:lang w:eastAsia="ru-RU"/>
        </w:rPr>
        <w:lastRenderedPageBreak/>
        <w:t>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место, дату и время составления протокола;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закупки и номер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Подписанный участником закупки протокол в тот же день направляется Заказчику.</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настоящ</w:t>
      </w:r>
      <w:r w:rsidR="00937DAA"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w:t>
      </w:r>
      <w:r w:rsidR="00937DAA" w:rsidRPr="00C46AE6">
        <w:rPr>
          <w:rFonts w:ascii="Times New Roman" w:eastAsia="Times New Roman" w:hAnsi="Times New Roman"/>
          <w:sz w:val="24"/>
          <w:szCs w:val="24"/>
          <w:lang w:eastAsia="ru-RU"/>
        </w:rPr>
        <w:t>ием</w:t>
      </w:r>
      <w:r w:rsidRPr="00C46AE6">
        <w:rPr>
          <w:rFonts w:ascii="Times New Roman" w:eastAsia="Times New Roman" w:hAnsi="Times New Roman"/>
          <w:sz w:val="24"/>
          <w:szCs w:val="24"/>
          <w:lang w:eastAsia="ru-RU"/>
        </w:rPr>
        <w:t>.</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закупки признается уклонившимся от заключения договора в случае, когда: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Не позднее одного рабочего дня, следующего за днем, когда установлены факты, </w:t>
      </w:r>
      <w:r w:rsidR="00937DAA" w:rsidRPr="00C46AE6">
        <w:rPr>
          <w:rFonts w:ascii="Times New Roman" w:hAnsi="Times New Roman"/>
          <w:sz w:val="24"/>
          <w:szCs w:val="24"/>
        </w:rPr>
        <w:t>уклонения участника закупки от заключения договора</w:t>
      </w:r>
      <w:r w:rsidRPr="00C46AE6">
        <w:rPr>
          <w:rFonts w:ascii="Times New Roman" w:eastAsia="Times New Roman" w:hAnsi="Times New Roman"/>
          <w:sz w:val="24"/>
          <w:szCs w:val="24"/>
          <w:lang w:eastAsia="ru-RU"/>
        </w:rPr>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место, дата и время составления протокола;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лица, которое уклонилось от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факты, на основании которых лицо признано уклонившимся от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случае когда участник закупки признан победителем закупки, но отстранен от участия в ней в соответствии с настоящ</w:t>
      </w:r>
      <w:r w:rsidR="00937DAA"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937DAA"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 xml:space="preserve">,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r w:rsidRPr="00C46AE6">
        <w:rPr>
          <w:rFonts w:ascii="Times New Roman" w:eastAsia="Times New Roman" w:hAnsi="Times New Roman"/>
          <w:sz w:val="24"/>
          <w:szCs w:val="24"/>
          <w:lang w:eastAsia="ru-RU"/>
        </w:rPr>
        <w:lastRenderedPageBreak/>
        <w:t>предложение о цене которого является следующим после предложения победителя, заключается в следующем порядке.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Цена договора является твердой и может изменяться только в следующих случаях: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1) цена снижается по соглашению сторон </w:t>
      </w:r>
      <w:r w:rsidR="00937DAA" w:rsidRPr="00C46AE6">
        <w:rPr>
          <w:rFonts w:ascii="Times New Roman" w:eastAsia="Times New Roman" w:hAnsi="Times New Roman"/>
          <w:sz w:val="24"/>
          <w:szCs w:val="24"/>
          <w:lang w:eastAsia="ru-RU"/>
        </w:rPr>
        <w:t>без изменения,</w:t>
      </w:r>
      <w:r w:rsidRPr="00C46AE6">
        <w:rPr>
          <w:rFonts w:ascii="Times New Roman" w:eastAsia="Times New Roman" w:hAnsi="Times New Roman"/>
          <w:sz w:val="24"/>
          <w:szCs w:val="24"/>
          <w:lang w:eastAsia="ru-RU"/>
        </w:rPr>
        <w:t xml:space="preserve"> предусмотренного договором количества товаров, объема работ, услуг и иных условий исполнения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возможность изменить цену договора предусмотрена таким договором.</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 учетом особенностей предмета закупки в договоре могут устанавливаться иные меры ответственности за нарушение его условий.</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937DAA"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13. РЕЕСТР ЗАКЛЮЧЕННЫХ ДОГОВОРОВ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формировании информации и документов для реестра договоров Заказчик руководствуется Постановлением Правительства РФ от 31.10.2014 </w:t>
      </w:r>
      <w:r w:rsidR="009678E2"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1132 "О порядке ведения реестра договоров, заключенных заказчиками по результатам закупки" и Приказом Минфина России от 29.12.2014 </w:t>
      </w:r>
      <w:r w:rsidR="009678E2"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w:t>
      </w:r>
      <w:r w:rsidRPr="00C46AE6">
        <w:rPr>
          <w:rFonts w:ascii="Times New Roman" w:eastAsia="Times New Roman" w:hAnsi="Times New Roman"/>
          <w:sz w:val="24"/>
          <w:szCs w:val="24"/>
          <w:lang w:eastAsia="ru-RU"/>
        </w:rPr>
        <w:lastRenderedPageBreak/>
        <w:t>которых превышает размеры</w:t>
      </w:r>
      <w:r w:rsidR="00AE28D2" w:rsidRPr="00C46AE6">
        <w:rPr>
          <w:rFonts w:ascii="Times New Roman" w:eastAsia="Times New Roman" w:hAnsi="Times New Roman"/>
          <w:sz w:val="24"/>
          <w:szCs w:val="24"/>
          <w:lang w:eastAsia="ru-RU"/>
        </w:rPr>
        <w:t xml:space="preserve"> </w:t>
      </w:r>
      <w:r w:rsidR="00AE28D2" w:rsidRPr="00C46AE6">
        <w:rPr>
          <w:rFonts w:ascii="Times New Roman" w:hAnsi="Times New Roman"/>
          <w:sz w:val="24"/>
          <w:szCs w:val="24"/>
        </w:rPr>
        <w:t>100 (или 500) тысяч рублей</w:t>
      </w:r>
      <w:r w:rsidRPr="00C46AE6">
        <w:rPr>
          <w:rFonts w:ascii="Times New Roman" w:eastAsia="Times New Roman" w:hAnsi="Times New Roman"/>
          <w:sz w:val="24"/>
          <w:szCs w:val="24"/>
          <w:lang w:eastAsia="ru-RU"/>
        </w:rPr>
        <w:t>, договорах и передает прилагаемые к ним документы в реестр договоров.</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53B3B" w:rsidRPr="00C46AE6" w:rsidRDefault="00B53B3B" w:rsidP="00937DA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реестр договоров не вносятся сведения и не передаются документы, которые в соответствии с Законом N 223-ФЗ не подлежат размещению в ЕИС.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937DAA"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14.</w:t>
      </w:r>
      <w:r w:rsidR="00B53B3B" w:rsidRPr="00C46AE6">
        <w:rPr>
          <w:rFonts w:ascii="Times New Roman" w:eastAsia="Times New Roman" w:hAnsi="Times New Roman"/>
          <w:b/>
          <w:sz w:val="24"/>
          <w:szCs w:val="24"/>
          <w:lang w:eastAsia="ru-RU"/>
        </w:rPr>
        <w:t xml:space="preserve"> </w:t>
      </w:r>
      <w:r w:rsidRPr="00C46AE6">
        <w:rPr>
          <w:rFonts w:ascii="Times New Roman" w:eastAsia="Times New Roman" w:hAnsi="Times New Roman"/>
          <w:b/>
          <w:sz w:val="24"/>
          <w:szCs w:val="24"/>
          <w:lang w:eastAsia="ru-RU"/>
        </w:rPr>
        <w:t>ЗАКУПКА ПУТЕМ ПРОВЕДЕНИЯ ОТКРЫТОГО КОНКУРСА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Открытый конкурс на право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настоящ</w:t>
      </w:r>
      <w:r w:rsidR="00AE28D2"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AE28D2"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 допускается взимать с участников плату за участие в конкурсе.</w:t>
      </w: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w:t>
      </w:r>
      <w:r w:rsidR="00AE28D2"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AE28D2"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проведении конкурса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извещении о проведении открытого конкурса должны быть указаны сведения в соответствии с </w:t>
      </w:r>
      <w:r w:rsidR="00AE28D2" w:rsidRPr="00C46AE6">
        <w:rPr>
          <w:rFonts w:ascii="Times New Roman" w:eastAsia="Times New Roman" w:hAnsi="Times New Roman"/>
          <w:sz w:val="24"/>
          <w:szCs w:val="24"/>
          <w:lang w:eastAsia="ru-RU"/>
        </w:rPr>
        <w:t>документацией о конкурентной закупке, указанных в</w:t>
      </w:r>
      <w:r w:rsidRPr="00C46AE6">
        <w:rPr>
          <w:rFonts w:ascii="Times New Roman" w:eastAsia="Times New Roman" w:hAnsi="Times New Roman"/>
          <w:sz w:val="24"/>
          <w:szCs w:val="24"/>
          <w:lang w:eastAsia="ru-RU"/>
        </w:rPr>
        <w:t xml:space="preserve"> настояще</w:t>
      </w:r>
      <w:r w:rsidR="00AE28D2" w:rsidRPr="00C46AE6">
        <w:rPr>
          <w:rFonts w:ascii="Times New Roman" w:eastAsia="Times New Roman" w:hAnsi="Times New Roman"/>
          <w:sz w:val="24"/>
          <w:szCs w:val="24"/>
          <w:lang w:eastAsia="ru-RU"/>
        </w:rPr>
        <w:t>м</w:t>
      </w:r>
      <w:r w:rsidRPr="00C46AE6">
        <w:rPr>
          <w:rFonts w:ascii="Times New Roman" w:eastAsia="Times New Roman" w:hAnsi="Times New Roman"/>
          <w:sz w:val="24"/>
          <w:szCs w:val="24"/>
          <w:lang w:eastAsia="ru-RU"/>
        </w:rPr>
        <w:t xml:space="preserve"> Положени</w:t>
      </w:r>
      <w:r w:rsidR="00AE28D2" w:rsidRPr="00C46AE6">
        <w:rPr>
          <w:rFonts w:ascii="Times New Roman" w:eastAsia="Times New Roman" w:hAnsi="Times New Roman"/>
          <w:sz w:val="24"/>
          <w:szCs w:val="24"/>
          <w:lang w:eastAsia="ru-RU"/>
        </w:rPr>
        <w:t>и</w:t>
      </w:r>
      <w:r w:rsidRPr="00C46AE6">
        <w:rPr>
          <w:rFonts w:ascii="Times New Roman" w:eastAsia="Times New Roman" w:hAnsi="Times New Roman"/>
          <w:sz w:val="24"/>
          <w:szCs w:val="24"/>
          <w:lang w:eastAsia="ru-RU"/>
        </w:rPr>
        <w:t xml:space="preserve">. </w:t>
      </w: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53B3B" w:rsidRPr="00C46AE6" w:rsidRDefault="00B53B3B" w:rsidP="00AE28D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w:t>
      </w:r>
      <w:r w:rsidR="00AE28D2" w:rsidRPr="00C46AE6">
        <w:rPr>
          <w:rFonts w:ascii="Times New Roman" w:eastAsia="Times New Roman" w:hAnsi="Times New Roman"/>
          <w:sz w:val="24"/>
          <w:szCs w:val="24"/>
          <w:lang w:eastAsia="ru-RU"/>
        </w:rPr>
        <w:t>нтной закупке, установленного разделом 14</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Конкурсная документация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Конкурсная документация должна содержать сведения, предусмотренные </w:t>
      </w:r>
      <w:r w:rsidR="00AE28D2" w:rsidRPr="00C46AE6">
        <w:rPr>
          <w:rFonts w:ascii="Times New Roman" w:hAnsi="Times New Roman"/>
        </w:rPr>
        <w:t>документацией о закупке</w:t>
      </w:r>
      <w:r w:rsidR="00E3625A" w:rsidRPr="00C46AE6">
        <w:rPr>
          <w:rFonts w:ascii="Times New Roman" w:hAnsi="Times New Roman"/>
        </w:rPr>
        <w:t>, указанной в разделе 9</w:t>
      </w:r>
      <w:r w:rsidR="00AE28D2" w:rsidRPr="00C46AE6">
        <w:rPr>
          <w:rFonts w:ascii="Times New Roman" w:hAnsi="Times New Roman"/>
        </w:rPr>
        <w:t xml:space="preserve"> </w:t>
      </w:r>
      <w:r w:rsidRPr="00C46AE6">
        <w:rPr>
          <w:rFonts w:ascii="Times New Roman" w:eastAsia="Times New Roman" w:hAnsi="Times New Roman"/>
          <w:sz w:val="24"/>
          <w:szCs w:val="24"/>
          <w:lang w:eastAsia="ru-RU"/>
        </w:rPr>
        <w:t>настоящего Положения.</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предусмотреть в конкурсной документации условие о проведении переторжки в соответствии настоящ</w:t>
      </w:r>
      <w:r w:rsidR="00E3625A"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E3625A"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извещению, конкурсной документации должен быть приложен проект договора, являющийся их неотъемлемой частью.</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w:t>
      </w:r>
      <w:r w:rsidRPr="00C46AE6">
        <w:rPr>
          <w:rFonts w:ascii="Times New Roman" w:eastAsia="Times New Roman" w:hAnsi="Times New Roman"/>
          <w:sz w:val="24"/>
          <w:szCs w:val="24"/>
          <w:lang w:eastAsia="ru-RU"/>
        </w:rPr>
        <w:lastRenderedPageBreak/>
        <w:t>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Изменения, внесенные в конкурсную документацию, размещаются в ЕИС в порядке и сроки, указанные настоящ</w:t>
      </w:r>
      <w:r w:rsidR="00E3625A"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E3625A"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Критерии оценки заявок на участие в конкурсе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Критериями оценки заявок на участие в конкурсе могут быть: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цена;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расходы на эксплуатацию товара;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расходы на техническое обслуживание товара;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сроки (периоды) поставки товара, выполнения работ, оказания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срок, на который предоставляются гарантии качества товара, работ,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деловая репутация участника закупок;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квалификация участника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квалификация работников участника закупки.</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Для оценки и сопоставления заявок по критериям, указанным в пп. 1, 3, 4 </w:t>
      </w:r>
      <w:r w:rsidR="00E3625A" w:rsidRPr="00C46AE6">
        <w:rPr>
          <w:rFonts w:ascii="Times New Roman" w:hAnsi="Times New Roman"/>
          <w:sz w:val="24"/>
          <w:szCs w:val="24"/>
        </w:rPr>
        <w:t>Критериев оценки заявок на участие в конкурсе</w:t>
      </w:r>
      <w:r w:rsidRPr="00C46AE6">
        <w:rPr>
          <w:rFonts w:ascii="Times New Roman" w:eastAsia="Times New Roman" w:hAnsi="Times New Roman"/>
          <w:sz w:val="24"/>
          <w:szCs w:val="24"/>
          <w:lang w:eastAsia="ru-RU"/>
        </w:rPr>
        <w:t>, предложениям участников конкурса присваиваются баллы по следующей формуле: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ЦБi = Цmin / Цi x 100,</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где ЦБi - количество баллов по критерию;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Цmin - минимальное предложение из сделанных участниками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Цi - предложение участника, которое оценивается.</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Для оценки и сопоставления заявок по критериям, указанным в пп. 5, 6 </w:t>
      </w:r>
      <w:r w:rsidR="00E3625A" w:rsidRPr="00C46AE6">
        <w:rPr>
          <w:rFonts w:ascii="Times New Roman" w:hAnsi="Times New Roman"/>
          <w:sz w:val="24"/>
          <w:szCs w:val="24"/>
        </w:rPr>
        <w:t>Критериев оценки заявок на участие в конкурсе</w:t>
      </w:r>
      <w:r w:rsidRPr="00C46AE6">
        <w:rPr>
          <w:rFonts w:ascii="Times New Roman" w:eastAsia="Times New Roman" w:hAnsi="Times New Roman"/>
          <w:sz w:val="24"/>
          <w:szCs w:val="24"/>
          <w:lang w:eastAsia="ru-RU"/>
        </w:rPr>
        <w:t>, предложениям участников конкурса присваиваются баллы по следующей формуле: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СБi = Сmin / Сi x 100,</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где СБi - количество баллов по критерию;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Сmin - минимальное предложение из сделанных участниками;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Сi - предложение участника, которое оценивается.</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Для оценки и сопоставления заявок по критериям, указанным в пп. 2, 7 - 10 </w:t>
      </w:r>
      <w:r w:rsidR="00E3625A" w:rsidRPr="00C46AE6">
        <w:rPr>
          <w:rFonts w:ascii="Times New Roman" w:hAnsi="Times New Roman"/>
          <w:sz w:val="24"/>
          <w:szCs w:val="24"/>
        </w:rPr>
        <w:t>Критериев оценки заявок на участие в конкурсе</w:t>
      </w:r>
      <w:r w:rsidRPr="00C46AE6">
        <w:rPr>
          <w:rFonts w:ascii="Times New Roman" w:eastAsia="Times New Roman" w:hAnsi="Times New Roman"/>
          <w:sz w:val="24"/>
          <w:szCs w:val="24"/>
          <w:lang w:eastAsia="ru-RU"/>
        </w:rPr>
        <w:t>, в конкурсной документации устанавливаются: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показатели (подкритерии), по которым будет оцениваться каждый критерий;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минимальное и максимальное количество баллов, которое может быть присвоено по каждому показателю;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правила присвоения баллов по каждому показателю. Такие правила должны исключать возможность субъективного присвоения баллов;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значимость каждого из показателей.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ПБi = Пi / Пmax x ЗП,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где ПБi - количество баллов по показателю;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Пi - предложение участника, которое оценивается;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Пmax - предложение, за которое присваивается максимальное количество баллов;</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ЗП - значимость показателя.</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Победителем конкурса признается участник, заявке которого присвоено наибольшее количество баллов.</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оценки заявок устанавливается в конкурсной доку</w:t>
      </w:r>
      <w:r w:rsidR="00E3625A" w:rsidRPr="00C46AE6">
        <w:rPr>
          <w:rFonts w:ascii="Times New Roman" w:eastAsia="Times New Roman" w:hAnsi="Times New Roman"/>
          <w:sz w:val="24"/>
          <w:szCs w:val="24"/>
          <w:lang w:eastAsia="ru-RU"/>
        </w:rPr>
        <w:t xml:space="preserve">ментации в соответствии с критериями оценки заявок на участие в конкурсе </w:t>
      </w:r>
      <w:r w:rsidRPr="00C46AE6">
        <w:rPr>
          <w:rFonts w:ascii="Times New Roman" w:eastAsia="Times New Roman" w:hAnsi="Times New Roman"/>
          <w:sz w:val="24"/>
          <w:szCs w:val="24"/>
          <w:lang w:eastAsia="ru-RU"/>
        </w:rPr>
        <w:t>настоящего Положения. Он должен позволять однозначно и объективно выявить лучшие из предложенных участниками условия исполнения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подачи заявок на участие в конкурсе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конкурсе должна включать: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копии учредительных документов участника закупок (для юридических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копии документов, удостоверяющих личность (для физических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5) </w:t>
      </w:r>
      <w:r w:rsidR="00E3625A" w:rsidRPr="00C46AE6">
        <w:rPr>
          <w:rFonts w:ascii="Times New Roman" w:eastAsia="Times New Roman" w:hAnsi="Times New Roman"/>
          <w:sz w:val="24"/>
          <w:szCs w:val="24"/>
          <w:lang w:eastAsia="ru-RU"/>
        </w:rPr>
        <w:t>надлежащим образом,</w:t>
      </w:r>
      <w:r w:rsidRPr="00C46AE6">
        <w:rPr>
          <w:rFonts w:ascii="Times New Roman" w:eastAsia="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w:t>
      </w:r>
      <w:r w:rsidRPr="00C46AE6">
        <w:rPr>
          <w:rFonts w:ascii="Times New Roman" w:eastAsia="Times New Roman" w:hAnsi="Times New Roman"/>
          <w:sz w:val="24"/>
          <w:szCs w:val="24"/>
          <w:lang w:eastAsia="ru-RU"/>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документ, декларирующий следующее: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14) другие документы в соответствии с требованиями настоящего Положения и конкурсной документации.</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конкурсе может содержать: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названном журнале указываются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регистрационный номер заявки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дата и время поступления конверта с заявкой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способ подачи заявки на участие в закупке (лично, посредством почтовой связи);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состояние конверта с заявкой: наличие либо отсутствие повреждений, признаков вскрытия и т.п.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Факт подачи заявки заверяется в журнале подписью секретаря комиссии по закупкам.</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вскрытия конвертов с заявками</w:t>
      </w:r>
      <w:r w:rsidR="00E3625A" w:rsidRPr="00C46AE6">
        <w:rPr>
          <w:rFonts w:ascii="Times New Roman" w:eastAsia="Times New Roman" w:hAnsi="Times New Roman"/>
          <w:sz w:val="24"/>
          <w:szCs w:val="24"/>
          <w:lang w:eastAsia="ru-RU"/>
        </w:rPr>
        <w:t xml:space="preserve"> </w:t>
      </w:r>
      <w:r w:rsidRPr="00C46AE6">
        <w:rPr>
          <w:rFonts w:ascii="Times New Roman" w:eastAsia="Times New Roman" w:hAnsi="Times New Roman"/>
          <w:sz w:val="24"/>
          <w:szCs w:val="24"/>
          <w:lang w:eastAsia="ru-RU"/>
        </w:rPr>
        <w:t>на участие в конкурсе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53B3B" w:rsidRPr="00C46AE6" w:rsidRDefault="00B53B3B" w:rsidP="00E3625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w:t>
      </w:r>
      <w:r w:rsidR="00E3625A" w:rsidRPr="00C46AE6">
        <w:rPr>
          <w:rFonts w:ascii="Times New Roman" w:eastAsia="Times New Roman" w:hAnsi="Times New Roman"/>
          <w:sz w:val="24"/>
          <w:szCs w:val="24"/>
          <w:lang w:eastAsia="ru-RU"/>
        </w:rPr>
        <w:t xml:space="preserve">требуемые настоящим Положением </w:t>
      </w:r>
      <w:r w:rsidRPr="00C46AE6">
        <w:rPr>
          <w:rFonts w:ascii="Times New Roman" w:eastAsia="Times New Roman" w:hAnsi="Times New Roman"/>
          <w:sz w:val="24"/>
          <w:szCs w:val="24"/>
          <w:lang w:eastAsia="ru-RU"/>
        </w:rPr>
        <w:t>сведения, а также следующую информацию: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и номер конкурса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номер каждой поступившей заявки, присвоенный секретарем комиссии по закупкам при ее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состояние каждого конверта с заявкой: наличие либо отсутствие повреждений, признаков вскрытия и т.п.;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почтовый адрес, контактный телефон каждого участника закупки, конверт с заявкой которого вскрывается;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w:t>
      </w:r>
      <w:r w:rsidR="002B49B9" w:rsidRPr="00C46AE6">
        <w:rPr>
          <w:rFonts w:ascii="Times New Roman" w:hAnsi="Times New Roman"/>
          <w:sz w:val="24"/>
          <w:szCs w:val="24"/>
        </w:rPr>
        <w:t>Критериев оценки заявок на участие в конкурсе</w:t>
      </w:r>
      <w:r w:rsidR="002B49B9" w:rsidRPr="00C46AE6">
        <w:rPr>
          <w:rFonts w:ascii="Times New Roman" w:eastAsia="Times New Roman" w:hAnsi="Times New Roman"/>
          <w:sz w:val="24"/>
          <w:szCs w:val="24"/>
          <w:lang w:eastAsia="ru-RU"/>
        </w:rPr>
        <w:t>.</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Конверты с заявками на участие в конкурсе, полученные после окончания срока их приема, вскрываются, но не возвращаются участникам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рассмотрения заявок на участие в конкурсе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рассматривает заявки участников в месте и в день, указанные в документации.</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2546B4" w:rsidRPr="00C46AE6">
        <w:rPr>
          <w:rFonts w:ascii="Times New Roman" w:eastAsia="Times New Roman" w:hAnsi="Times New Roman"/>
          <w:sz w:val="24"/>
          <w:szCs w:val="24"/>
          <w:lang w:eastAsia="ru-RU"/>
        </w:rPr>
        <w:t>разделе 11</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53B3B" w:rsidRPr="00C46AE6" w:rsidRDefault="00B53B3B" w:rsidP="002B49B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Протокол должен содержать сведения, указанные в </w:t>
      </w:r>
      <w:r w:rsidR="002546B4" w:rsidRPr="00C46AE6">
        <w:rPr>
          <w:rFonts w:ascii="Times New Roman" w:eastAsia="Times New Roman" w:hAnsi="Times New Roman"/>
          <w:sz w:val="24"/>
          <w:szCs w:val="24"/>
          <w:lang w:eastAsia="ru-RU"/>
        </w:rPr>
        <w:t>настоящем</w:t>
      </w:r>
      <w:r w:rsidRPr="00C46AE6">
        <w:rPr>
          <w:rFonts w:ascii="Times New Roman" w:eastAsia="Times New Roman" w:hAnsi="Times New Roman"/>
          <w:sz w:val="24"/>
          <w:szCs w:val="24"/>
          <w:lang w:eastAsia="ru-RU"/>
        </w:rPr>
        <w:t xml:space="preserve"> Положени</w:t>
      </w:r>
      <w:r w:rsidR="002546B4" w:rsidRPr="00C46AE6">
        <w:rPr>
          <w:rFonts w:ascii="Times New Roman" w:eastAsia="Times New Roman" w:hAnsi="Times New Roman"/>
          <w:sz w:val="24"/>
          <w:szCs w:val="24"/>
          <w:lang w:eastAsia="ru-RU"/>
        </w:rPr>
        <w:t>и</w:t>
      </w:r>
      <w:r w:rsidRPr="00C46AE6">
        <w:rPr>
          <w:rFonts w:ascii="Times New Roman" w:eastAsia="Times New Roman" w:hAnsi="Times New Roman"/>
          <w:sz w:val="24"/>
          <w:szCs w:val="24"/>
          <w:lang w:eastAsia="ru-RU"/>
        </w:rPr>
        <w:t>,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и номер конкурса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53B3B" w:rsidRPr="00C46AE6" w:rsidRDefault="00B53B3B" w:rsidP="002546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53B3B" w:rsidRPr="00C46AE6" w:rsidRDefault="00B53B3B" w:rsidP="002546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53B3B" w:rsidRPr="00C46AE6" w:rsidRDefault="00B53B3B" w:rsidP="002546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рассмотрения заявок на участие в конкурсе размещается в ЕИС не позднее чем через три дня со дня подписания.</w:t>
      </w:r>
    </w:p>
    <w:p w:rsidR="00B53B3B" w:rsidRPr="00C46AE6" w:rsidRDefault="00B53B3B" w:rsidP="002546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проведения переторжки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протоколе переторжки указываются сведения из п. 1.7.3 настоящего Положения,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сведения о месте, дате, времени проведения переторжки;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наименование и предмет конкурса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номер заявки, присвоенный секретарем комиссии по закупкам при ее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изменения, которые внесены в ранее представленные сведения и документы, соответствующие критериям оценки заявок на участие в конкурсе.</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Оценка и сопоставление заявок на участие в конкурсе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Оценка и сопоставление заявок проводятся в месте, в день и время, определенные в конкурсной документации.</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w:t>
      </w:r>
      <w:r w:rsidRPr="00C46AE6">
        <w:rPr>
          <w:rFonts w:ascii="Times New Roman" w:eastAsia="Times New Roman" w:hAnsi="Times New Roman"/>
          <w:sz w:val="24"/>
          <w:szCs w:val="24"/>
          <w:lang w:eastAsia="ru-RU"/>
        </w:rPr>
        <w:lastRenderedPageBreak/>
        <w:t>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w:t>
      </w:r>
      <w:r w:rsidR="000A7160" w:rsidRPr="00C46AE6">
        <w:rPr>
          <w:rFonts w:ascii="Times New Roman" w:eastAsia="Times New Roman" w:hAnsi="Times New Roman"/>
          <w:sz w:val="24"/>
          <w:szCs w:val="24"/>
          <w:lang w:eastAsia="ru-RU"/>
        </w:rPr>
        <w:t>которые указываются протоколом комиссии по закупкам</w:t>
      </w:r>
      <w:r w:rsidRPr="00C46AE6">
        <w:rPr>
          <w:rFonts w:ascii="Times New Roman" w:eastAsia="Times New Roman" w:hAnsi="Times New Roman"/>
          <w:sz w:val="24"/>
          <w:szCs w:val="24"/>
          <w:lang w:eastAsia="ru-RU"/>
        </w:rPr>
        <w:t xml:space="preserve"> </w:t>
      </w:r>
      <w:r w:rsidR="000A7160" w:rsidRPr="00C46AE6">
        <w:rPr>
          <w:rFonts w:ascii="Times New Roman" w:eastAsia="Times New Roman" w:hAnsi="Times New Roman"/>
          <w:sz w:val="24"/>
          <w:szCs w:val="24"/>
          <w:lang w:eastAsia="ru-RU"/>
        </w:rPr>
        <w:t>в соответствии с</w:t>
      </w:r>
      <w:r w:rsidRPr="00C46AE6">
        <w:rPr>
          <w:rFonts w:ascii="Times New Roman" w:eastAsia="Times New Roman" w:hAnsi="Times New Roman"/>
          <w:sz w:val="24"/>
          <w:szCs w:val="24"/>
          <w:lang w:eastAsia="ru-RU"/>
        </w:rPr>
        <w:t xml:space="preserve"> настоящ</w:t>
      </w:r>
      <w:r w:rsidR="000A7160"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0A7160"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и номер конкурса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Заказчик при проведении конкурса установил приоритет в соответствии с </w:t>
      </w:r>
      <w:r w:rsidR="000A7160"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0A7160"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15. ЗАКУПКА ПУТЕМ ПРОВЕДЕНИЯ ОТКРЫТОГО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0A7160"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w:t>
      </w:r>
      <w:r w:rsidR="00B53B3B" w:rsidRPr="00C46AE6">
        <w:rPr>
          <w:rFonts w:ascii="Times New Roman" w:eastAsia="Times New Roman" w:hAnsi="Times New Roman"/>
          <w:sz w:val="24"/>
          <w:szCs w:val="24"/>
          <w:lang w:eastAsia="ru-RU"/>
        </w:rPr>
        <w:t>ткрытый аукцион на право заключения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 допускается взимать с участников плату за участие в аукционе.</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настоящ</w:t>
      </w:r>
      <w:r w:rsidR="000A7160"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0A7160"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проведении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извещении о проведении аукциона должны быть указаны сведения в соответствии с </w:t>
      </w:r>
      <w:r w:rsidR="000A7160"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53B3B" w:rsidRPr="00C46AE6" w:rsidRDefault="00B53B3B" w:rsidP="000A716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0A7160" w:rsidRPr="00C46AE6">
        <w:rPr>
          <w:rFonts w:ascii="Times New Roman" w:eastAsia="Times New Roman" w:hAnsi="Times New Roman"/>
          <w:sz w:val="24"/>
          <w:szCs w:val="24"/>
          <w:lang w:eastAsia="ru-RU"/>
        </w:rPr>
        <w:t>для открытого аукциона в</w:t>
      </w:r>
      <w:r w:rsidRPr="00C46AE6">
        <w:rPr>
          <w:rFonts w:ascii="Times New Roman" w:eastAsia="Times New Roman" w:hAnsi="Times New Roman"/>
          <w:sz w:val="24"/>
          <w:szCs w:val="24"/>
          <w:lang w:eastAsia="ru-RU"/>
        </w:rPr>
        <w:t xml:space="preserve"> настояще</w:t>
      </w:r>
      <w:r w:rsidR="000A7160" w:rsidRPr="00C46AE6">
        <w:rPr>
          <w:rFonts w:ascii="Times New Roman" w:eastAsia="Times New Roman" w:hAnsi="Times New Roman"/>
          <w:sz w:val="24"/>
          <w:szCs w:val="24"/>
          <w:lang w:eastAsia="ru-RU"/>
        </w:rPr>
        <w:t>м</w:t>
      </w:r>
      <w:r w:rsidRPr="00C46AE6">
        <w:rPr>
          <w:rFonts w:ascii="Times New Roman" w:eastAsia="Times New Roman" w:hAnsi="Times New Roman"/>
          <w:sz w:val="24"/>
          <w:szCs w:val="24"/>
          <w:lang w:eastAsia="ru-RU"/>
        </w:rPr>
        <w:t xml:space="preserve"> Положени</w:t>
      </w:r>
      <w:r w:rsidR="00CE7D06" w:rsidRPr="00C46AE6">
        <w:rPr>
          <w:rFonts w:ascii="Times New Roman" w:eastAsia="Times New Roman" w:hAnsi="Times New Roman"/>
          <w:sz w:val="24"/>
          <w:szCs w:val="24"/>
          <w:lang w:eastAsia="ru-RU"/>
        </w:rPr>
        <w:t>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Аукционная документация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Аукционная документация должна содержать сведения, предусмотренные </w:t>
      </w:r>
      <w:r w:rsidR="00CE7D06"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извещению, аукционной документации должен быть приложен проект договора, являющийся их неотъемлемой частью.</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Изменения, вносимые в аукционную документацию, размещаются Заказчиком в ЕИС </w:t>
      </w:r>
      <w:r w:rsidR="00CE7D06" w:rsidRPr="00C46AE6">
        <w:rPr>
          <w:rFonts w:ascii="Times New Roman" w:eastAsia="Times New Roman" w:hAnsi="Times New Roman"/>
          <w:sz w:val="24"/>
          <w:szCs w:val="24"/>
          <w:lang w:eastAsia="ru-RU"/>
        </w:rPr>
        <w:t xml:space="preserve">в порядке и сроки, указанные в п. Извещение о проведении аукциона, предусмотренного </w:t>
      </w:r>
      <w:r w:rsidRPr="00C46AE6">
        <w:rPr>
          <w:rFonts w:ascii="Times New Roman" w:eastAsia="Times New Roman" w:hAnsi="Times New Roman"/>
          <w:sz w:val="24"/>
          <w:szCs w:val="24"/>
          <w:lang w:eastAsia="ru-RU"/>
        </w:rPr>
        <w:t>настоящ</w:t>
      </w:r>
      <w:r w:rsidR="00CE7D06"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CE7D06"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CE7D06" w:rsidRPr="00C46AE6">
        <w:rPr>
          <w:rFonts w:ascii="Times New Roman" w:eastAsia="Times New Roman" w:hAnsi="Times New Roman"/>
          <w:sz w:val="24"/>
          <w:szCs w:val="24"/>
          <w:lang w:eastAsia="ru-RU"/>
        </w:rPr>
        <w:t>для открытого аукциона в настоящем Положении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подачи заявок на участие в аукционе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аукционе должна включать: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копии учредительных документов участника закупок (для юридических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копии документов, удостоверяющих личность (для физических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w:t>
      </w:r>
      <w:r w:rsidRPr="00C46AE6">
        <w:rPr>
          <w:rFonts w:ascii="Times New Roman" w:eastAsia="Times New Roman" w:hAnsi="Times New Roman"/>
          <w:sz w:val="24"/>
          <w:szCs w:val="24"/>
          <w:lang w:eastAsia="ru-RU"/>
        </w:rPr>
        <w:lastRenderedPageBreak/>
        <w:t>должны быть получены не ранее чем за шесть месяцев до дня размещения в ЕИС извещения о проведении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документ, декларирующий следующее: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12) согласие на поставку товаров, выполнение работ, оказание услуг в соответствии с условиями, установленными аукционной документацией;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13) другие документы в соответствии с требованиями настоящего Положения и аукционной документации.</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аукционе может содержать: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дополнительные документы и сведения по усмотрению участника;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названном журнале указываются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регистрационный номер заявки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дата и время поступления конверта с заявкой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способ подачи заявки (лично, посредством почтовой связи);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состояние конверта с заявкой: наличие либо отсутствие повреждений, признаков вскрытия и т.п.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Факт подачи заявки заверяется в журнале подписью секретаря комиссии по закупкам.</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рассмотрения заявок на участие в аукционе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Заявки на участие в аукционе, полученные после истечения срока их приема, не рассматриваются и не возвращаются участникам закупки.</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CE7D06" w:rsidRPr="00C46AE6">
        <w:rPr>
          <w:rFonts w:ascii="Times New Roman" w:eastAsia="Times New Roman" w:hAnsi="Times New Roman"/>
          <w:sz w:val="24"/>
          <w:szCs w:val="24"/>
          <w:lang w:eastAsia="ru-RU"/>
        </w:rPr>
        <w:t>разделом 11</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По результатам рассмотрения заявок составляется протокол.</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Протокол должен содержать сведения, указанные в </w:t>
      </w:r>
      <w:r w:rsidR="00CE7D06" w:rsidRPr="00C46AE6">
        <w:rPr>
          <w:rFonts w:ascii="Times New Roman" w:eastAsia="Times New Roman" w:hAnsi="Times New Roman"/>
          <w:sz w:val="24"/>
          <w:szCs w:val="24"/>
          <w:lang w:eastAsia="ru-RU"/>
        </w:rPr>
        <w:t>разделе 8</w:t>
      </w:r>
      <w:r w:rsidRPr="00C46AE6">
        <w:rPr>
          <w:rFonts w:ascii="Times New Roman" w:eastAsia="Times New Roman" w:hAnsi="Times New Roman"/>
          <w:sz w:val="24"/>
          <w:szCs w:val="24"/>
          <w:lang w:eastAsia="ru-RU"/>
        </w:rPr>
        <w:t xml:space="preserve"> настоящего Положения,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и номер аукциона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информацию о наличии описи документов, входящих в состав заявки, о ее соответствии содержащимся в заявке документам;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рассмотрения заявок на участие в аукционе размещается в ЕИС не позднее дня, следующего за днем его подписания.</w:t>
      </w:r>
    </w:p>
    <w:p w:rsidR="00B53B3B" w:rsidRPr="00C46AE6" w:rsidRDefault="00B53B3B" w:rsidP="00CE7D0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проведения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Секретарь комиссии по закупкам ведет протокол проведения аукциона. Кроме того, он может осуществлять аудиозапись аукциона.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Аукцион проводится в следующем порядке: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DD44E1" w:rsidRPr="00C46AE6">
        <w:rPr>
          <w:rFonts w:ascii="Times New Roman" w:eastAsia="Times New Roman" w:hAnsi="Times New Roman"/>
          <w:sz w:val="24"/>
          <w:szCs w:val="24"/>
          <w:lang w:eastAsia="ru-RU"/>
        </w:rPr>
        <w:t>данным подразделом</w:t>
      </w:r>
      <w:r w:rsidRPr="00C46AE6">
        <w:rPr>
          <w:rFonts w:ascii="Times New Roman" w:eastAsia="Times New Roman" w:hAnsi="Times New Roman"/>
          <w:sz w:val="24"/>
          <w:szCs w:val="24"/>
          <w:lang w:eastAsia="ru-RU"/>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при осуществлении аукциона Заказчик устано</w:t>
      </w:r>
      <w:r w:rsidR="00DD44E1" w:rsidRPr="00C46AE6">
        <w:rPr>
          <w:rFonts w:ascii="Times New Roman" w:eastAsia="Times New Roman" w:hAnsi="Times New Roman"/>
          <w:sz w:val="24"/>
          <w:szCs w:val="24"/>
          <w:lang w:eastAsia="ru-RU"/>
        </w:rPr>
        <w:t xml:space="preserve">вил приоритет в соответствии с разделом 9 </w:t>
      </w:r>
      <w:r w:rsidRPr="00C46AE6">
        <w:rPr>
          <w:rFonts w:ascii="Times New Roman" w:eastAsia="Times New Roman" w:hAnsi="Times New Roman"/>
          <w:sz w:val="24"/>
          <w:szCs w:val="24"/>
          <w:lang w:eastAsia="ru-RU"/>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при проведении аукциона Заказчик установил приоритет в соответствии с </w:t>
      </w:r>
      <w:r w:rsidR="00DD44E1"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 и победитель аукциона в случае, </w:t>
      </w:r>
      <w:r w:rsidR="00DD44E1" w:rsidRPr="00C46AE6">
        <w:rPr>
          <w:rFonts w:ascii="Times New Roman" w:eastAsia="Times New Roman" w:hAnsi="Times New Roman"/>
          <w:sz w:val="24"/>
          <w:szCs w:val="24"/>
          <w:lang w:eastAsia="ru-RU"/>
        </w:rPr>
        <w:t>если в ходе аукциона цена договора снижена до нуля</w:t>
      </w:r>
      <w:r w:rsidRPr="00C46AE6">
        <w:rPr>
          <w:rFonts w:ascii="Times New Roman" w:eastAsia="Times New Roman" w:hAnsi="Times New Roman"/>
          <w:sz w:val="24"/>
          <w:szCs w:val="24"/>
          <w:lang w:eastAsia="ru-RU"/>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 xml:space="preserve">Протокол проведения аукциона должен содержать сведения, указанные в </w:t>
      </w:r>
      <w:r w:rsidR="00DD44E1" w:rsidRPr="00C46AE6">
        <w:rPr>
          <w:rFonts w:ascii="Times New Roman" w:eastAsia="Times New Roman" w:hAnsi="Times New Roman"/>
          <w:sz w:val="24"/>
          <w:szCs w:val="24"/>
          <w:lang w:eastAsia="ru-RU"/>
        </w:rPr>
        <w:t>разделе 8</w:t>
      </w:r>
      <w:r w:rsidRPr="00C46AE6">
        <w:rPr>
          <w:rFonts w:ascii="Times New Roman" w:eastAsia="Times New Roman" w:hAnsi="Times New Roman"/>
          <w:sz w:val="24"/>
          <w:szCs w:val="24"/>
          <w:lang w:eastAsia="ru-RU"/>
        </w:rPr>
        <w:t xml:space="preserve"> настоящего Положения,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и номер аукциона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начальную (максимальную) цену договора (цену лота);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последнее и предпоследнее предложения о цене договора.</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проведения аукциона размещается Заказчиком в ЕИС не позднее чем через три дня со дня подписания.</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DD44E1"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16. ЗАКУПКА ПУТЕМ ПРОВЕДЕНИЯ ОТКРЫТОГО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Открытый запрос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Открытый запрос предложений (далее - запрос предложений) - открытая конкурентная процедура закупки.</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проводить конкурс нецелесообразно или невозможно ввиду срочной необходимости в удовлетворении потребностей Заказчика;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Заказчик планирует заключить договор в целях проведения научных исследований, экспериментов, разработок;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Заказчик планирует заключить кредитный договор.</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Отбор предложений осуществляется на основании критериев, указанных в документации о проведении запроса предложений.</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w:t>
      </w:r>
      <w:r w:rsidR="002C0D05"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2C0D05"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DD44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Решение об отказе от проведения запроса предложений размещается в ЕИС в день принятия такого решения.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проведении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2C0D05" w:rsidRPr="00C46AE6">
        <w:rPr>
          <w:rFonts w:ascii="Times New Roman" w:eastAsia="Times New Roman" w:hAnsi="Times New Roman"/>
          <w:sz w:val="24"/>
          <w:szCs w:val="24"/>
          <w:lang w:eastAsia="ru-RU"/>
        </w:rPr>
        <w:t>разделе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извещению о запросе предложений должен прилагаться проект договора, являющийся неотъемлемой частью извещения.</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2C0D05" w:rsidRPr="00C46AE6">
        <w:rPr>
          <w:rFonts w:ascii="Times New Roman" w:eastAsia="Times New Roman" w:hAnsi="Times New Roman"/>
          <w:sz w:val="24"/>
          <w:szCs w:val="24"/>
          <w:lang w:eastAsia="ru-RU"/>
        </w:rPr>
        <w:t>запроса предложений по</w:t>
      </w:r>
      <w:r w:rsidRPr="00C46AE6">
        <w:rPr>
          <w:rFonts w:ascii="Times New Roman" w:eastAsia="Times New Roman" w:hAnsi="Times New Roman"/>
          <w:sz w:val="24"/>
          <w:szCs w:val="24"/>
          <w:lang w:eastAsia="ru-RU"/>
        </w:rPr>
        <w:t xml:space="preserve"> настояще</w:t>
      </w:r>
      <w:r w:rsidR="002C0D05" w:rsidRPr="00C46AE6">
        <w:rPr>
          <w:rFonts w:ascii="Times New Roman" w:eastAsia="Times New Roman" w:hAnsi="Times New Roman"/>
          <w:sz w:val="24"/>
          <w:szCs w:val="24"/>
          <w:lang w:eastAsia="ru-RU"/>
        </w:rPr>
        <w:t>му Положению</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Документация о проведении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Документация о проведении запроса предложений должна содержать сведения, установленные </w:t>
      </w:r>
      <w:r w:rsidR="002C0D05"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Критериями оценки заявок на участие в запросе предложений могут быть: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цена;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расходы на эксплуатацию товара;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расходы на техническое обслуживание товара;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сроки (периоды) поставки товара, выполнения работ, оказания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срок, на который предоставляются гарантии качества товара, работ,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деловая репутация участника закупок;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квалификация участника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квалификация работников участника закупки.</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Порядок оценки заявок по критериям, приведенным в </w:t>
      </w:r>
      <w:r w:rsidR="002C0D05" w:rsidRPr="00C46AE6">
        <w:rPr>
          <w:rFonts w:ascii="Times New Roman" w:eastAsia="Times New Roman" w:hAnsi="Times New Roman"/>
          <w:sz w:val="24"/>
          <w:szCs w:val="24"/>
          <w:lang w:eastAsia="ru-RU"/>
        </w:rPr>
        <w:t>настоящем подразделе</w:t>
      </w:r>
      <w:r w:rsidRPr="00C46AE6">
        <w:rPr>
          <w:rFonts w:ascii="Times New Roman" w:eastAsia="Times New Roman" w:hAnsi="Times New Roman"/>
          <w:sz w:val="24"/>
          <w:szCs w:val="24"/>
          <w:lang w:eastAsia="ru-RU"/>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2C0D05" w:rsidRPr="00C46AE6">
        <w:rPr>
          <w:rFonts w:ascii="Times New Roman" w:eastAsia="Times New Roman" w:hAnsi="Times New Roman"/>
          <w:sz w:val="24"/>
          <w:szCs w:val="24"/>
          <w:lang w:eastAsia="ru-RU"/>
        </w:rPr>
        <w:t xml:space="preserve">подразделом </w:t>
      </w:r>
      <w:r w:rsidR="002C0D05" w:rsidRPr="00C46AE6">
        <w:rPr>
          <w:rFonts w:ascii="Times New Roman" w:hAnsi="Times New Roman"/>
          <w:sz w:val="24"/>
          <w:szCs w:val="24"/>
        </w:rPr>
        <w:t>Критерии оценки заявок на участие в конкурсе раздела 14</w:t>
      </w:r>
      <w:r w:rsidR="002C0D05" w:rsidRPr="00C46AE6">
        <w:rPr>
          <w:rFonts w:ascii="Times New Roman" w:eastAsia="Times New Roman" w:hAnsi="Times New Roman"/>
          <w:sz w:val="24"/>
          <w:szCs w:val="24"/>
          <w:lang w:eastAsia="ru-RU"/>
        </w:rPr>
        <w:t xml:space="preserve"> </w:t>
      </w:r>
      <w:r w:rsidRPr="00C46AE6">
        <w:rPr>
          <w:rFonts w:ascii="Times New Roman" w:eastAsia="Times New Roman" w:hAnsi="Times New Roman"/>
          <w:sz w:val="24"/>
          <w:szCs w:val="24"/>
          <w:lang w:eastAsia="ru-RU"/>
        </w:rPr>
        <w:t>настоящего Положения и должны позволять однозначно и объективно выявить лучшие условия исполнения договора из предложенных участниками.</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подачи заявок на участие в запросе предложений</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предложений должна включать: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копии учредительных документов (для юридических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копии документов, удостоверяющих личность (для физических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документ, декларирующий следующее: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14) другие документы в соответствии с требованиями настоящего Положения и документации о проведении запроса предложений.</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предложений может содержать: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53B3B" w:rsidRPr="00C46AE6" w:rsidRDefault="00B53B3B" w:rsidP="002C0D05">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53B3B" w:rsidRPr="00C46AE6" w:rsidRDefault="00B53B3B" w:rsidP="002C0D05">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53B3B" w:rsidRPr="00C46AE6" w:rsidRDefault="00B53B3B" w:rsidP="002C0D05">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53B3B" w:rsidRPr="00C46AE6" w:rsidRDefault="00B53B3B" w:rsidP="002C0D05">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53B3B" w:rsidRPr="00C46AE6" w:rsidRDefault="00B53B3B" w:rsidP="002C0D05">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53B3B" w:rsidRPr="00C46AE6" w:rsidRDefault="00B53B3B" w:rsidP="002C0D05">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названном журнале указываются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регистрационный номер заявки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дата и время поступления конверта с заявкой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способ подачи заявки на участие в закупке (лично, посредством почтовой связи);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состояние конверта с заявкой: наличие повреждений, признаков вскрытия и т.п.</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Факт подачи заявки заверяется в журнале подписью секретаря комиссии по закупкам.</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Заявки на участие в запросе предложений, полученные после окончания срока их подачи, вскрываются, но не возвращаются участникам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вскрытия конвертов с заявками</w:t>
      </w:r>
      <w:r w:rsidR="002C0D05" w:rsidRPr="00C46AE6">
        <w:rPr>
          <w:rFonts w:ascii="Times New Roman" w:eastAsia="Times New Roman" w:hAnsi="Times New Roman"/>
          <w:sz w:val="24"/>
          <w:szCs w:val="24"/>
          <w:lang w:eastAsia="ru-RU"/>
        </w:rPr>
        <w:t xml:space="preserve"> </w:t>
      </w:r>
      <w:r w:rsidRPr="00C46AE6">
        <w:rPr>
          <w:rFonts w:ascii="Times New Roman" w:eastAsia="Times New Roman" w:hAnsi="Times New Roman"/>
          <w:sz w:val="24"/>
          <w:szCs w:val="24"/>
          <w:lang w:eastAsia="ru-RU"/>
        </w:rPr>
        <w:t>на участие в запросе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53B3B" w:rsidRPr="00C46AE6" w:rsidRDefault="00B53B3B" w:rsidP="002C0D0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2C0D05" w:rsidRPr="00C46AE6">
        <w:rPr>
          <w:rFonts w:ascii="Times New Roman" w:eastAsia="Times New Roman" w:hAnsi="Times New Roman"/>
          <w:sz w:val="24"/>
          <w:szCs w:val="24"/>
          <w:lang w:eastAsia="ru-RU"/>
        </w:rPr>
        <w:t>разделе 8</w:t>
      </w:r>
      <w:r w:rsidRPr="00C46AE6">
        <w:rPr>
          <w:rFonts w:ascii="Times New Roman" w:eastAsia="Times New Roman" w:hAnsi="Times New Roman"/>
          <w:sz w:val="24"/>
          <w:szCs w:val="24"/>
          <w:lang w:eastAsia="ru-RU"/>
        </w:rPr>
        <w:t xml:space="preserve"> настоящего Положения,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и номер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состояние каждого конверта с заявкой: наличие либо отсутствие повреждений, признаков вскрытия и т.п.;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номер заявки, присвоенный секретарем комиссии по закупкам при ее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почтовый адрес, контактный телефон каждого участника закупки, конверт с заявкой которого вскрывается;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w:t>
      </w:r>
      <w:r w:rsidR="00AC515C" w:rsidRPr="00C46AE6">
        <w:rPr>
          <w:rFonts w:ascii="Times New Roman" w:eastAsia="Times New Roman" w:hAnsi="Times New Roman"/>
          <w:sz w:val="24"/>
          <w:szCs w:val="24"/>
          <w:lang w:eastAsia="ru-RU"/>
        </w:rPr>
        <w:t xml:space="preserve">одраздела </w:t>
      </w:r>
      <w:r w:rsidR="00AC515C" w:rsidRPr="00C46AE6">
        <w:rPr>
          <w:rFonts w:ascii="Times New Roman" w:hAnsi="Times New Roman"/>
          <w:sz w:val="24"/>
          <w:szCs w:val="24"/>
        </w:rPr>
        <w:t>Документация о проведении запроса предложений</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рассмотрения, оценки и сопоставления заявок</w:t>
      </w:r>
      <w:r w:rsidR="00AC515C" w:rsidRPr="00C46AE6">
        <w:rPr>
          <w:rFonts w:ascii="Times New Roman" w:eastAsia="Times New Roman" w:hAnsi="Times New Roman"/>
          <w:sz w:val="24"/>
          <w:szCs w:val="24"/>
          <w:lang w:eastAsia="ru-RU"/>
        </w:rPr>
        <w:t xml:space="preserve"> </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на участие в запросе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в день и в месте, которые указаны в документации, приступает к рассмотрению, оценке и сопоставлению заявок.</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AC515C" w:rsidRPr="00C46AE6">
        <w:rPr>
          <w:rFonts w:ascii="Times New Roman" w:eastAsia="Times New Roman" w:hAnsi="Times New Roman"/>
          <w:sz w:val="24"/>
          <w:szCs w:val="24"/>
          <w:lang w:eastAsia="ru-RU"/>
        </w:rPr>
        <w:t xml:space="preserve">разделом 11 </w:t>
      </w:r>
      <w:r w:rsidRPr="00C46AE6">
        <w:rPr>
          <w:rFonts w:ascii="Times New Roman" w:eastAsia="Times New Roman" w:hAnsi="Times New Roman"/>
          <w:sz w:val="24"/>
          <w:szCs w:val="24"/>
          <w:lang w:eastAsia="ru-RU"/>
        </w:rPr>
        <w:t>настоящего Положения.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в </w:t>
      </w:r>
      <w:r w:rsidR="00AC515C" w:rsidRPr="00C46AE6">
        <w:rPr>
          <w:rFonts w:ascii="Times New Roman" w:eastAsia="Times New Roman" w:hAnsi="Times New Roman"/>
          <w:sz w:val="24"/>
          <w:szCs w:val="24"/>
          <w:lang w:eastAsia="ru-RU"/>
        </w:rPr>
        <w:t>разделе 8</w:t>
      </w:r>
      <w:r w:rsidRPr="00C46AE6">
        <w:rPr>
          <w:rFonts w:ascii="Times New Roman" w:eastAsia="Times New Roman" w:hAnsi="Times New Roman"/>
          <w:sz w:val="24"/>
          <w:szCs w:val="24"/>
          <w:lang w:eastAsia="ru-RU"/>
        </w:rPr>
        <w:t xml:space="preserve"> настоящего Положения,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и номер запроса предложений;</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Данный протокол составляется в одном экземпляре, который хранится у Заказчика не менее трех лет.</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 результатам запроса предложений Заказчик заключает договор с победителем в порядке, установленном в </w:t>
      </w:r>
      <w:r w:rsidR="00AC515C" w:rsidRPr="00C46AE6">
        <w:rPr>
          <w:rFonts w:ascii="Times New Roman" w:eastAsia="Times New Roman" w:hAnsi="Times New Roman"/>
          <w:sz w:val="24"/>
          <w:szCs w:val="24"/>
          <w:lang w:eastAsia="ru-RU"/>
        </w:rPr>
        <w:t>разделе 12</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Заказчик при проведении запроса предложений установил приоритет в соответствии с </w:t>
      </w:r>
      <w:r w:rsidR="00AC515C"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 то оценка и сопоставление заявок на </w:t>
      </w:r>
      <w:r w:rsidRPr="00C46AE6">
        <w:rPr>
          <w:rFonts w:ascii="Times New Roman" w:eastAsia="Times New Roman" w:hAnsi="Times New Roman"/>
          <w:sz w:val="24"/>
          <w:szCs w:val="24"/>
          <w:lang w:eastAsia="ru-RU"/>
        </w:rPr>
        <w:lastRenderedPageBreak/>
        <w:t>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AC515C"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b/>
          <w:sz w:val="24"/>
          <w:szCs w:val="24"/>
          <w:lang w:eastAsia="ru-RU"/>
        </w:rPr>
        <w:t>17. ЗАКУПКА ПУТЕМ ПРОВЕДЕНИЯ ОТКРЫТОГО ЗАПРОСА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Открытый запрос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Открытый запрос котировок (далее - запрос котировок) - открытая конкурентная процедура закупки.</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Запрос котировок может проводиться, если начальная (максимальная) цена договора не превышает 500 тыс. руб.</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проведении запроса котировок Заказчик не составляет документацию о закупке.</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w:t>
      </w:r>
      <w:r w:rsidR="00AC515C" w:rsidRPr="00C46AE6">
        <w:rPr>
          <w:rFonts w:ascii="Times New Roman" w:eastAsia="Times New Roman" w:hAnsi="Times New Roman"/>
          <w:sz w:val="24"/>
          <w:szCs w:val="24"/>
          <w:lang w:eastAsia="ru-RU"/>
        </w:rPr>
        <w:t>им</w:t>
      </w:r>
      <w:r w:rsidRPr="00C46AE6">
        <w:rPr>
          <w:rFonts w:ascii="Times New Roman" w:eastAsia="Times New Roman" w:hAnsi="Times New Roman"/>
          <w:sz w:val="24"/>
          <w:szCs w:val="24"/>
          <w:lang w:eastAsia="ru-RU"/>
        </w:rPr>
        <w:t xml:space="preserve"> Положени</w:t>
      </w:r>
      <w:r w:rsidR="00AC515C" w:rsidRPr="00C46AE6">
        <w:rPr>
          <w:rFonts w:ascii="Times New Roman" w:eastAsia="Times New Roman" w:hAnsi="Times New Roman"/>
          <w:sz w:val="24"/>
          <w:szCs w:val="24"/>
          <w:lang w:eastAsia="ru-RU"/>
        </w:rPr>
        <w:t>ем</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проведении запроса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извещение о проведении запроса котировок должны быть включены сведения, указанные в </w:t>
      </w:r>
      <w:r w:rsidR="00AC515C" w:rsidRPr="00C46AE6">
        <w:rPr>
          <w:rFonts w:ascii="Times New Roman" w:eastAsia="Times New Roman" w:hAnsi="Times New Roman"/>
          <w:sz w:val="24"/>
          <w:szCs w:val="24"/>
          <w:lang w:eastAsia="ru-RU"/>
        </w:rPr>
        <w:t>разделе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00AC515C" w:rsidRPr="00C46AE6">
        <w:rPr>
          <w:rFonts w:ascii="Times New Roman" w:eastAsia="Times New Roman" w:hAnsi="Times New Roman"/>
          <w:sz w:val="24"/>
          <w:szCs w:val="24"/>
          <w:lang w:eastAsia="ru-RU"/>
        </w:rPr>
        <w:t xml:space="preserve">для запроса котировок в </w:t>
      </w:r>
      <w:r w:rsidRPr="00C46AE6">
        <w:rPr>
          <w:rFonts w:ascii="Times New Roman" w:eastAsia="Times New Roman" w:hAnsi="Times New Roman"/>
          <w:sz w:val="24"/>
          <w:szCs w:val="24"/>
          <w:lang w:eastAsia="ru-RU"/>
        </w:rPr>
        <w:t>настояще</w:t>
      </w:r>
      <w:r w:rsidR="00AC515C" w:rsidRPr="00C46AE6">
        <w:rPr>
          <w:rFonts w:ascii="Times New Roman" w:eastAsia="Times New Roman" w:hAnsi="Times New Roman"/>
          <w:sz w:val="24"/>
          <w:szCs w:val="24"/>
          <w:lang w:eastAsia="ru-RU"/>
        </w:rPr>
        <w:t>м</w:t>
      </w:r>
      <w:r w:rsidRPr="00C46AE6">
        <w:rPr>
          <w:rFonts w:ascii="Times New Roman" w:eastAsia="Times New Roman" w:hAnsi="Times New Roman"/>
          <w:sz w:val="24"/>
          <w:szCs w:val="24"/>
          <w:lang w:eastAsia="ru-RU"/>
        </w:rPr>
        <w:t xml:space="preserve"> Положени</w:t>
      </w:r>
      <w:r w:rsidR="00AC515C" w:rsidRPr="00C46AE6">
        <w:rPr>
          <w:rFonts w:ascii="Times New Roman" w:eastAsia="Times New Roman" w:hAnsi="Times New Roman"/>
          <w:sz w:val="24"/>
          <w:szCs w:val="24"/>
          <w:lang w:eastAsia="ru-RU"/>
        </w:rPr>
        <w:t>и</w:t>
      </w:r>
      <w:r w:rsidRPr="00C46AE6">
        <w:rPr>
          <w:rFonts w:ascii="Times New Roman" w:eastAsia="Times New Roman" w:hAnsi="Times New Roman"/>
          <w:sz w:val="24"/>
          <w:szCs w:val="24"/>
          <w:lang w:eastAsia="ru-RU"/>
        </w:rPr>
        <w:t>.</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подачи заявок на участие в запросе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котировок должна включать: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копии учредительных документов участника закупок (для юридических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копии документов, удостоверяющих личность (для физических лиц);</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документ, декларирующий следующее: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предложение о цене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14) иные документы в соответствии с требованиями настоящего Положения и извещением о проведении запроса котировок.</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названном журнале указываются следующие сведения: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регистрационный номер заявки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дата и время поступления конверта с заявкой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способ подачи заявки (лично, посредством почтовой связи);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состояние конверта с заявкой: наличие повреждений, признаков вскрытия и т.д.</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Прием заявок на участие в запросе котировок прекращается непосредственно перед вскрытием конвертов с такими заявками.</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Заявки на участие в запросе котировок, полученные после окончания срока их подачи, вскрываются, но не возвращаются участникам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Порядок вскрытия конвертов, рассмотрения и</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оценки заявок на участие в запросе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53B3B" w:rsidRPr="00C46AE6" w:rsidRDefault="00B53B3B" w:rsidP="00AC515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r w:rsidR="007B7357" w:rsidRPr="00C46AE6">
        <w:rPr>
          <w:rFonts w:ascii="Times New Roman" w:eastAsia="Times New Roman" w:hAnsi="Times New Roman"/>
          <w:sz w:val="24"/>
          <w:szCs w:val="24"/>
          <w:lang w:eastAsia="ru-RU"/>
        </w:rPr>
        <w:t>разделе 8</w:t>
      </w:r>
      <w:r w:rsidRPr="00C46AE6">
        <w:rPr>
          <w:rFonts w:ascii="Times New Roman" w:eastAsia="Times New Roman" w:hAnsi="Times New Roman"/>
          <w:sz w:val="24"/>
          <w:szCs w:val="24"/>
          <w:lang w:eastAsia="ru-RU"/>
        </w:rPr>
        <w:t xml:space="preserve"> настоящего Положения, а также: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наименование предмета и номер запроса котировок;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информацию о состоянии каждого конверта с заявкой: наличие либо отсутствие повреждений, признаков вскрытия и т.д.;</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5) номер заявки, присвоенный секретарем комиссии по закупкам при ее получении;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7B7357" w:rsidRPr="00C46AE6">
        <w:rPr>
          <w:rFonts w:ascii="Times New Roman" w:eastAsia="Times New Roman" w:hAnsi="Times New Roman"/>
          <w:sz w:val="24"/>
          <w:szCs w:val="24"/>
          <w:lang w:eastAsia="ru-RU"/>
        </w:rPr>
        <w:t>разделом 11</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Комиссия по закупкам вправе осуществлять аудиозапись вскрытия конвертов с заявками на участие в запросе котировок.</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 результатам запроса котировок Заказчик заключает договор с победителем в порядке, установленном в </w:t>
      </w:r>
      <w:r w:rsidR="007B7357" w:rsidRPr="00C46AE6">
        <w:rPr>
          <w:rFonts w:ascii="Times New Roman" w:eastAsia="Times New Roman" w:hAnsi="Times New Roman"/>
          <w:sz w:val="24"/>
          <w:szCs w:val="24"/>
          <w:lang w:eastAsia="ru-RU"/>
        </w:rPr>
        <w:t xml:space="preserve">разделе 12 </w:t>
      </w:r>
      <w:r w:rsidRPr="00C46AE6">
        <w:rPr>
          <w:rFonts w:ascii="Times New Roman" w:eastAsia="Times New Roman" w:hAnsi="Times New Roman"/>
          <w:sz w:val="24"/>
          <w:szCs w:val="24"/>
          <w:lang w:eastAsia="ru-RU"/>
        </w:rPr>
        <w:t>настоящего Положения.</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Заказчик при проведении запроса котировок установил приоритет в соответствии с </w:t>
      </w:r>
      <w:r w:rsidR="007B7357"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7B7357"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18. ЗАКУПКА В ЭЛЕКТРОННОЙ ФОРМЕ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провести любую конкурентную процедуру закупки (конкурс, аукцион, запрос предложений, запрос котировок) в электронной форме.</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проведении закупки в электронной форме Заказчик размещает информацию о закупке в ЕИС и на электронной площадке.</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Порядок проведения конкурентной закупки в электронной форме регулируется ст. 3.3 Закона </w:t>
      </w:r>
      <w:r w:rsidR="007B7357"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w:t>
      </w:r>
      <w:r w:rsidRPr="00C46AE6">
        <w:rPr>
          <w:rFonts w:ascii="Times New Roman" w:eastAsia="Times New Roman" w:hAnsi="Times New Roman"/>
          <w:sz w:val="24"/>
          <w:szCs w:val="24"/>
          <w:lang w:eastAsia="ru-RU"/>
        </w:rPr>
        <w:lastRenderedPageBreak/>
        <w:t>площадки и соглашением, заключенным между Заказчиком и оператором электронной площадки.</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осуществлении конкурентной закупки в электронной форме оператор электронной площадки обеспечивает:</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2) размещение в ЕИС таких разъяснений;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3) подачу заявок на участие в конкурентной закупке в электронной форме, окончательных предложений;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4) предоставление комиссии по закупкам доступа к указанным заявкам;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6) формирование проектов протоколов, составляемых в соответствии с Законом </w:t>
      </w:r>
      <w:r w:rsidR="007B7357"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53B3B" w:rsidRPr="00C46AE6" w:rsidRDefault="00B53B3B" w:rsidP="007B735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7B7357"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19. ЗАКУПКА У ЕДИНСТВЕННОГО ПОСТАВЩИКА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7.1. Закупка у единственного поставщика осуществляется Заказчиком, если: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необходимо закупить товары (работы, услуги) стоимостью не более 100 тыс. руб., включая НДС;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7B7357" w:rsidRPr="00C46AE6" w:rsidRDefault="007B7357" w:rsidP="007B7357">
      <w:pPr>
        <w:pStyle w:val="a8"/>
        <w:spacing w:after="0" w:line="240" w:lineRule="auto"/>
        <w:ind w:left="0" w:firstLine="142"/>
        <w:jc w:val="both"/>
        <w:rPr>
          <w:rFonts w:ascii="Times New Roman" w:hAnsi="Times New Roman"/>
          <w:sz w:val="24"/>
          <w:szCs w:val="24"/>
        </w:rPr>
      </w:pPr>
      <w:r w:rsidRPr="00C46AE6">
        <w:rPr>
          <w:rFonts w:ascii="Times New Roman" w:eastAsia="Times New Roman" w:hAnsi="Times New Roman"/>
          <w:sz w:val="24"/>
          <w:szCs w:val="24"/>
          <w:lang w:eastAsia="ru-RU"/>
        </w:rPr>
        <w:t xml:space="preserve">Закупка у единственного поставщика </w:t>
      </w:r>
      <w:r w:rsidRPr="00C46AE6">
        <w:rPr>
          <w:rFonts w:ascii="Times New Roman" w:hAnsi="Times New Roman"/>
          <w:sz w:val="24"/>
          <w:szCs w:val="24"/>
        </w:rPr>
        <w:t>осуществляется без ограничения цены договора также в случае, если:</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w:t>
      </w:r>
      <w:r w:rsidRPr="00C46AE6">
        <w:rPr>
          <w:rFonts w:ascii="Times New Roman" w:eastAsia="Times New Roman" w:hAnsi="Times New Roman"/>
          <w:sz w:val="24"/>
          <w:szCs w:val="24"/>
          <w:lang w:eastAsia="ru-RU"/>
        </w:rPr>
        <w:t xml:space="preserve">товары, работы, услуги приобретаются </w:t>
      </w:r>
      <w:r w:rsidRPr="00C46AE6">
        <w:rPr>
          <w:rFonts w:ascii="Times New Roman" w:hAnsi="Times New Roman"/>
          <w:sz w:val="24"/>
          <w:szCs w:val="24"/>
        </w:rPr>
        <w:t>в целях исполнения Заказчиком условий и обязательств в рамках заключенного концессионного соглашения;</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возникла срочная потребность в определенной продукции (в т.ч.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затрат времени, нецелесообразно,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rsidR="007B7357" w:rsidRPr="00C46AE6" w:rsidRDefault="007B7357" w:rsidP="007B7357">
      <w:pPr>
        <w:shd w:val="clear" w:color="auto" w:fill="FFFFFF"/>
        <w:spacing w:after="0" w:line="240" w:lineRule="auto"/>
        <w:jc w:val="both"/>
        <w:textAlignment w:val="baseline"/>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rsidR="007B7357" w:rsidRPr="00C46AE6" w:rsidRDefault="007B7357" w:rsidP="007B7357">
      <w:pPr>
        <w:shd w:val="clear" w:color="auto" w:fill="FFFFFF"/>
        <w:spacing w:after="0" w:line="240" w:lineRule="auto"/>
        <w:jc w:val="both"/>
        <w:textAlignment w:val="baseline"/>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производится закупка горюче-смазочных материалов для обеспечения текущей хозяйственной деятельности Заказчика;</w:t>
      </w:r>
    </w:p>
    <w:p w:rsidR="007B7357" w:rsidRPr="00C46AE6" w:rsidRDefault="007B7357" w:rsidP="007B7357">
      <w:pPr>
        <w:spacing w:after="0" w:line="240" w:lineRule="auto"/>
        <w:jc w:val="both"/>
        <w:rPr>
          <w:rFonts w:ascii="Times New Roman" w:hAnsi="Times New Roman"/>
          <w:sz w:val="24"/>
          <w:szCs w:val="24"/>
        </w:rPr>
      </w:pPr>
      <w:r w:rsidRPr="00C46AE6">
        <w:rPr>
          <w:rFonts w:ascii="Times New Roman" w:hAnsi="Times New Roman"/>
          <w:sz w:val="24"/>
          <w:szCs w:val="24"/>
        </w:rPr>
        <w:t>- при заключении договоров по финансовой аренде (лизинга) транспортных средств и оборудования;</w:t>
      </w:r>
    </w:p>
    <w:p w:rsidR="007B7357" w:rsidRPr="00C46AE6" w:rsidRDefault="007B7357" w:rsidP="007B7357">
      <w:pPr>
        <w:autoSpaceDE w:val="0"/>
        <w:autoSpaceDN w:val="0"/>
        <w:adjustRightInd w:val="0"/>
        <w:spacing w:after="0" w:line="240" w:lineRule="auto"/>
        <w:jc w:val="both"/>
        <w:rPr>
          <w:rFonts w:ascii="Times New Roman" w:hAnsi="Times New Roman"/>
          <w:sz w:val="24"/>
          <w:szCs w:val="24"/>
        </w:rPr>
      </w:pPr>
      <w:r w:rsidRPr="00C46AE6">
        <w:rPr>
          <w:rFonts w:ascii="Times New Roman" w:hAnsi="Times New Roman"/>
          <w:sz w:val="24"/>
          <w:szCs w:val="24"/>
        </w:rPr>
        <w:lastRenderedPageBreak/>
        <w:t xml:space="preserve">- осуществляется закупка финансовых услуг, связанных с открытием и ведением банковских счетов и осуществлением расчетов по этим счетам, размещением депозитов, привлечением заемных средств (кредитов), обеспечением исполнения обязательств, получением банковских гарантий и услуг страховых компаний; </w:t>
      </w:r>
    </w:p>
    <w:p w:rsidR="007B7357" w:rsidRPr="00C46AE6" w:rsidRDefault="007B7357" w:rsidP="007B7357">
      <w:pPr>
        <w:autoSpaceDE w:val="0"/>
        <w:autoSpaceDN w:val="0"/>
        <w:adjustRightInd w:val="0"/>
        <w:spacing w:after="0" w:line="240" w:lineRule="auto"/>
        <w:jc w:val="both"/>
        <w:rPr>
          <w:rFonts w:ascii="Times New Roman" w:hAnsi="Times New Roman"/>
          <w:sz w:val="24"/>
          <w:szCs w:val="24"/>
        </w:rPr>
      </w:pPr>
      <w:r w:rsidRPr="00C46AE6">
        <w:rPr>
          <w:rFonts w:ascii="Times New Roman" w:hAnsi="Times New Roman"/>
          <w:sz w:val="24"/>
          <w:szCs w:val="24"/>
        </w:rPr>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(или) непригодность продукции, альтернативной рассматриваемой; </w:t>
      </w:r>
    </w:p>
    <w:p w:rsidR="007B7357" w:rsidRPr="00C46AE6" w:rsidRDefault="007B7357" w:rsidP="007B7357">
      <w:pPr>
        <w:pStyle w:val="ConsNormal"/>
        <w:widowControl/>
        <w:tabs>
          <w:tab w:val="num" w:pos="0"/>
        </w:tabs>
        <w:ind w:firstLine="0"/>
        <w:jc w:val="both"/>
        <w:rPr>
          <w:rFonts w:ascii="Times New Roman" w:hAnsi="Times New Roman" w:cs="Times New Roman"/>
          <w:sz w:val="24"/>
          <w:szCs w:val="24"/>
        </w:rPr>
      </w:pPr>
      <w:r w:rsidRPr="00C46AE6">
        <w:rPr>
          <w:rFonts w:ascii="Times New Roman" w:hAnsi="Times New Roman" w:cs="Times New Roman"/>
          <w:sz w:val="24"/>
          <w:szCs w:val="24"/>
        </w:rPr>
        <w:t>- при осуществлении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оказания закупаемых работ, услуг;</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закупка </w:t>
      </w:r>
      <w:r w:rsidRPr="00C46AE6">
        <w:rPr>
          <w:rFonts w:ascii="Times New Roman" w:eastAsia="Times New Roman" w:hAnsi="Times New Roman"/>
          <w:sz w:val="24"/>
          <w:szCs w:val="24"/>
          <w:lang w:eastAsia="ru-RU"/>
        </w:rPr>
        <w:t>не превышает пятьдесят процентов совокупного годового объема закупок заказчика.</w:t>
      </w:r>
      <w:r w:rsidRPr="00C46AE6">
        <w:rPr>
          <w:rFonts w:ascii="Times New Roman" w:eastAsia="Times New Roman" w:hAnsi="Times New Roman"/>
          <w:b/>
          <w:bCs/>
          <w:sz w:val="24"/>
          <w:szCs w:val="24"/>
          <w:lang w:eastAsia="ru-RU"/>
        </w:rPr>
        <w:t xml:space="preserve">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объем продукции закупаемой в соответствии с настоящим пунктом не может превышать 10% первоначального объема продукции, предусмотренной договором, с сохранением цен за единицу продукции (при закупке продукции, не предусмотренной договором, продукция может быть закуплена в требуемом объеме, но ее стоимость совокупно не может превышать 10% цены договора);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приобретается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shd w:val="clear" w:color="auto" w:fill="FFFFFF"/>
        </w:rPr>
      </w:pPr>
      <w:r w:rsidRPr="00C46AE6">
        <w:rPr>
          <w:rFonts w:ascii="Times New Roman" w:hAnsi="Times New Roman"/>
          <w:sz w:val="24"/>
          <w:szCs w:val="24"/>
        </w:rPr>
        <w:t>- п</w:t>
      </w:r>
      <w:r w:rsidRPr="00C46AE6">
        <w:rPr>
          <w:rFonts w:ascii="Times New Roman" w:hAnsi="Times New Roman"/>
          <w:sz w:val="24"/>
          <w:szCs w:val="24"/>
          <w:shd w:val="clear" w:color="auto" w:fill="FFFFFF"/>
        </w:rPr>
        <w:t>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заключается договор энергоснабжения или купли-продажи электрической энергии с гарантирующим поставщиком электрической энергии;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lastRenderedPageBreak/>
        <w:t xml:space="preserve">-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возникла потребность в услугах по опубликованию информации в конкретном печатном издании и размещении информации Заказчика в сети интернет;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осуществляется оплата членских взносов и иных обязательных платежей;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закупка осуществляется для выполнения работ по мобилизационной подготовке;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возникла потребность в закупке юридических услуг, в том числе услуг нотариусов и адвокатов;</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в связи с неисполнением или ненадлежащим исполнением поставщиком своих обязательств по договору и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xml:space="preserve">-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w:t>
      </w:r>
    </w:p>
    <w:p w:rsidR="007B7357" w:rsidRPr="00C46AE6" w:rsidRDefault="007B7357" w:rsidP="007B7357">
      <w:pPr>
        <w:shd w:val="clear" w:color="auto" w:fill="FFFFFF"/>
        <w:tabs>
          <w:tab w:val="left" w:pos="1440"/>
        </w:tabs>
        <w:spacing w:after="0" w:line="240" w:lineRule="auto"/>
        <w:jc w:val="both"/>
        <w:rPr>
          <w:rFonts w:ascii="Times New Roman" w:hAnsi="Times New Roman"/>
          <w:sz w:val="24"/>
          <w:szCs w:val="24"/>
        </w:rPr>
      </w:pPr>
      <w:r w:rsidRPr="00C46AE6">
        <w:rPr>
          <w:rFonts w:ascii="Times New Roman" w:hAnsi="Times New Roman"/>
          <w:sz w:val="24"/>
          <w:szCs w:val="24"/>
        </w:rPr>
        <w:t>-  проведенная ранее закупочная процедура была признана несостоявшейся и лицо, с которым может быть заключен договор, отсутствует</w:t>
      </w:r>
      <w:r w:rsidR="003937D3" w:rsidRPr="00C46AE6">
        <w:rPr>
          <w:rFonts w:ascii="Times New Roman" w:eastAsia="Times New Roman" w:hAnsi="Times New Roman"/>
          <w:sz w:val="24"/>
          <w:szCs w:val="24"/>
          <w:lang w:eastAsia="ru-RU"/>
        </w:rPr>
        <w:t xml:space="preserve"> поскольку не подано (не допущено к участию) ни одной заявки либо подана (допущена к участию) единственная заявка;</w:t>
      </w:r>
    </w:p>
    <w:p w:rsidR="007B7357" w:rsidRPr="00C46AE6" w:rsidRDefault="007B7357" w:rsidP="007B7357">
      <w:pPr>
        <w:widowControl w:val="0"/>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заключение договора займа;</w:t>
      </w:r>
    </w:p>
    <w:p w:rsidR="007B7357" w:rsidRPr="00C46AE6" w:rsidRDefault="007B7357" w:rsidP="007B7357">
      <w:pPr>
        <w:widowControl w:val="0"/>
        <w:shd w:val="clear" w:color="auto" w:fill="FFFFFF"/>
        <w:tabs>
          <w:tab w:val="left" w:pos="720"/>
          <w:tab w:val="left" w:pos="1354"/>
        </w:tabs>
        <w:autoSpaceDE w:val="0"/>
        <w:autoSpaceDN w:val="0"/>
        <w:adjustRightInd w:val="0"/>
        <w:spacing w:after="0" w:line="240" w:lineRule="auto"/>
        <w:jc w:val="both"/>
        <w:rPr>
          <w:rFonts w:ascii="Times New Roman" w:eastAsia="Times New Roman" w:hAnsi="Times New Roman"/>
          <w:spacing w:val="-3"/>
          <w:sz w:val="24"/>
          <w:szCs w:val="24"/>
          <w:lang w:eastAsia="ru-RU"/>
        </w:rPr>
      </w:pPr>
      <w:r w:rsidRPr="00C46AE6">
        <w:rPr>
          <w:rFonts w:ascii="Times New Roman" w:eastAsia="Times New Roman" w:hAnsi="Times New Roman"/>
          <w:spacing w:val="-3"/>
          <w:sz w:val="24"/>
          <w:szCs w:val="24"/>
          <w:lang w:eastAsia="ru-RU"/>
        </w:rPr>
        <w:t>- заключение договоров для выполнения предписаний органов государственной власти;</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если поставщик обладает уникальной компетенцией на рынке закупаемой продукции;</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заключение договора на поставку полиграфической и печатной продукции;</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 заключение договора на поставку оборудования и аппаратуру для радио, телевидения и связи, средства измерения;</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заключение договора на услуги по уборке зданий;</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приобретение товаров, бывших в употреблении, цена которых существенно снижена по сравнению с среднерыночной;</w:t>
      </w:r>
    </w:p>
    <w:p w:rsidR="007B7357" w:rsidRPr="00C46AE6" w:rsidRDefault="007B7357" w:rsidP="007B7357">
      <w:pPr>
        <w:widowControl w:val="0"/>
        <w:shd w:val="clear" w:color="auto" w:fill="FFFFFF"/>
        <w:tabs>
          <w:tab w:val="left" w:pos="720"/>
          <w:tab w:val="left" w:pos="1123"/>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оплата услуг мобильной связи для сотрудников предприятия;</w:t>
      </w:r>
    </w:p>
    <w:p w:rsidR="007B7357" w:rsidRPr="00C46AE6" w:rsidRDefault="007B7357" w:rsidP="007B7357">
      <w:pPr>
        <w:widowControl w:val="0"/>
        <w:tabs>
          <w:tab w:val="left" w:pos="720"/>
        </w:tabs>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закупки услуг по техническому содержанию, охране, обслуживанию, ремонту одного или нескольких нежилых помещений, переданных в аренду Заказчику;</w:t>
      </w:r>
    </w:p>
    <w:p w:rsidR="00B53B3B" w:rsidRPr="00C46AE6" w:rsidRDefault="007B7357" w:rsidP="007B7357">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pacing w:val="-2"/>
          <w:sz w:val="24"/>
          <w:szCs w:val="24"/>
          <w:lang w:eastAsia="ru-RU"/>
        </w:rPr>
        <w:t xml:space="preserve">- </w:t>
      </w:r>
      <w:r w:rsidRPr="00C46AE6">
        <w:rPr>
          <w:rFonts w:ascii="Times New Roman" w:eastAsia="Times New Roman" w:hAnsi="Times New Roman"/>
          <w:sz w:val="24"/>
          <w:szCs w:val="24"/>
          <w:lang w:eastAsia="ru-RU"/>
        </w:rPr>
        <w:t>закупка спецодежды, обуви и средств индивидуальной защиты (перчатки, маски и т.п.) для сотрудников предприятия;</w:t>
      </w:r>
      <w:r w:rsidR="00B53B3B" w:rsidRPr="00C46AE6">
        <w:rPr>
          <w:rFonts w:ascii="Times New Roman" w:eastAsia="Times New Roman" w:hAnsi="Times New Roman"/>
          <w:sz w:val="24"/>
          <w:szCs w:val="24"/>
          <w:lang w:eastAsia="ru-RU"/>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B53B3B" w:rsidRPr="00C46AE6" w:rsidRDefault="003937D3"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возникла потребность в услугах по предоставлению банковской гарантии в обеспечение исполнения обязательств по договору с третьим лицом;</w:t>
      </w:r>
    </w:p>
    <w:p w:rsidR="00B53B3B" w:rsidRPr="00C46AE6" w:rsidRDefault="003937D3"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осуществляется подключение (присоединение) к сетям инженерно-технического обеспечения;</w:t>
      </w:r>
    </w:p>
    <w:p w:rsidR="00B53B3B" w:rsidRPr="00C46AE6" w:rsidRDefault="003937D3"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закупаются услуги стационарной и мобильной связи;</w:t>
      </w:r>
    </w:p>
    <w:p w:rsidR="00B53B3B" w:rsidRPr="00C46AE6" w:rsidRDefault="003937D3"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закупаются услуги государственных организаций, корпораций, компаний, учреждений и фондов, а также подведомственных им юридических лиц;</w:t>
      </w:r>
    </w:p>
    <w:p w:rsidR="00B53B3B" w:rsidRPr="00C46AE6" w:rsidRDefault="003937D3"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w:t>
      </w:r>
      <w:r w:rsidR="00B53B3B" w:rsidRPr="00C46AE6">
        <w:rPr>
          <w:rFonts w:ascii="Times New Roman" w:eastAsia="Times New Roman" w:hAnsi="Times New Roman"/>
          <w:sz w:val="24"/>
          <w:szCs w:val="24"/>
          <w:lang w:eastAsia="ru-RU"/>
        </w:rPr>
        <w:t xml:space="preserve"> закупаются услуги по регулируемым в соответствии с законодательством РФ ценам (тарифам);</w:t>
      </w:r>
    </w:p>
    <w:p w:rsidR="003937D3" w:rsidRPr="00C46AE6" w:rsidRDefault="003937D3"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w:t>
      </w:r>
      <w:r w:rsidR="00B53B3B" w:rsidRPr="00C46AE6">
        <w:rPr>
          <w:rFonts w:ascii="Times New Roman" w:eastAsia="Times New Roman" w:hAnsi="Times New Roman"/>
          <w:sz w:val="24"/>
          <w:szCs w:val="24"/>
          <w:lang w:eastAsia="ru-RU"/>
        </w:rPr>
        <w:t>заключается договор (соглашение) с оператором электронной площадки;</w:t>
      </w:r>
      <w:r w:rsidRPr="00C46AE6">
        <w:rPr>
          <w:rFonts w:ascii="Times New Roman" w:eastAsia="Times New Roman" w:hAnsi="Times New Roman"/>
          <w:sz w:val="24"/>
          <w:szCs w:val="24"/>
          <w:lang w:eastAsia="ru-RU"/>
        </w:rPr>
        <w:t>.</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обоснования потребности в зак</w:t>
      </w:r>
      <w:r w:rsidR="003937D3" w:rsidRPr="00C46AE6">
        <w:rPr>
          <w:rFonts w:ascii="Times New Roman" w:eastAsia="Times New Roman" w:hAnsi="Times New Roman"/>
          <w:sz w:val="24"/>
          <w:szCs w:val="24"/>
          <w:lang w:eastAsia="ru-RU"/>
        </w:rPr>
        <w:t xml:space="preserve">упке у единственного поставщика т.е </w:t>
      </w:r>
      <w:r w:rsidRPr="00C46AE6">
        <w:rPr>
          <w:rFonts w:ascii="Times New Roman" w:eastAsia="Times New Roman" w:hAnsi="Times New Roman"/>
          <w:sz w:val="24"/>
          <w:szCs w:val="24"/>
          <w:lang w:eastAsia="ru-RU"/>
        </w:rPr>
        <w:t xml:space="preserve">обоснование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r w:rsidR="003937D3"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Информация о закупке у единственного поставщика размещается в ЕИС в порядке, определенном в Законе </w:t>
      </w:r>
      <w:r w:rsidR="003937D3"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w:t>
      </w:r>
      <w:r w:rsidR="0065722D" w:rsidRPr="00C46AE6">
        <w:rPr>
          <w:rFonts w:ascii="Times New Roman" w:eastAsia="Times New Roman" w:hAnsi="Times New Roman"/>
          <w:sz w:val="24"/>
          <w:szCs w:val="24"/>
          <w:lang w:eastAsia="ru-RU"/>
        </w:rPr>
        <w:t xml:space="preserve">вать сведениям, содержащимся в разделе 9 </w:t>
      </w:r>
      <w:r w:rsidRPr="00C46AE6">
        <w:rPr>
          <w:rFonts w:ascii="Times New Roman" w:eastAsia="Times New Roman" w:hAnsi="Times New Roman"/>
          <w:sz w:val="24"/>
          <w:szCs w:val="24"/>
          <w:lang w:eastAsia="ru-RU"/>
        </w:rPr>
        <w:t>настоящего Положения.</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Документация о закупке у единственного поставщика должна содержать сведения, установленные в </w:t>
      </w:r>
      <w:r w:rsidR="0065722D" w:rsidRPr="00C46AE6">
        <w:rPr>
          <w:rFonts w:ascii="Times New Roman" w:eastAsia="Times New Roman" w:hAnsi="Times New Roman"/>
          <w:sz w:val="24"/>
          <w:szCs w:val="24"/>
          <w:lang w:eastAsia="ru-RU"/>
        </w:rPr>
        <w:t xml:space="preserve">разделе 9 </w:t>
      </w:r>
      <w:r w:rsidRPr="00C46AE6">
        <w:rPr>
          <w:rFonts w:ascii="Times New Roman" w:eastAsia="Times New Roman" w:hAnsi="Times New Roman"/>
          <w:sz w:val="24"/>
          <w:szCs w:val="24"/>
          <w:lang w:eastAsia="ru-RU"/>
        </w:rPr>
        <w:t>настоящего Положения.</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Для проведения закупки у единственного поставщика собирается закупочная комиссия.</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протоколе проведения закупки у единственного поставщика указываются: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место, дата составления протокола;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фамилии, имена, отчества, должности членов комиссии по закупкам;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способ закупки (закупка у единственного поставщика);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предмет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5) цена договора у единственного поставщика;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097C91" w:rsidRPr="00C46AE6" w:rsidRDefault="0065722D"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20. ЗАКУПКИ У СМСП</w:t>
      </w:r>
    </w:p>
    <w:p w:rsidR="00B53B3B" w:rsidRPr="00C46AE6" w:rsidRDefault="0065722D"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hAnsi="Times New Roman"/>
          <w:b/>
          <w:sz w:val="24"/>
          <w:szCs w:val="24"/>
        </w:rPr>
        <w:t xml:space="preserve"> (субъектов малого и среднего предпринимательства)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Общие условия закупки у СМСП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Закупки у СМСП осуществляются путем проведения исключительно конкурентных закупок в электронной форме способами, указанными в </w:t>
      </w:r>
      <w:r w:rsidR="0065722D" w:rsidRPr="00C46AE6">
        <w:rPr>
          <w:rFonts w:ascii="Times New Roman" w:eastAsia="Times New Roman" w:hAnsi="Times New Roman"/>
          <w:sz w:val="24"/>
          <w:szCs w:val="24"/>
          <w:lang w:eastAsia="ru-RU"/>
        </w:rPr>
        <w:t>разделе 4</w:t>
      </w:r>
      <w:r w:rsidRPr="00C46AE6">
        <w:rPr>
          <w:rFonts w:ascii="Times New Roman" w:eastAsia="Times New Roman" w:hAnsi="Times New Roman"/>
          <w:sz w:val="24"/>
          <w:szCs w:val="24"/>
          <w:lang w:eastAsia="ru-RU"/>
        </w:rPr>
        <w:t xml:space="preserve"> настоящего Положения. Их участниками могут быть: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1) любые лица, указанные в ч. 5 ст. 3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в том числе СМСП;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только СМСП;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Если предмет закупки (товар, работы, услуги) включен в перечень и начальная (максимальная) цена договора не превышает 200 млн руб., закупка о</w:t>
      </w:r>
      <w:r w:rsidR="0065722D" w:rsidRPr="00C46AE6">
        <w:rPr>
          <w:rFonts w:ascii="Times New Roman" w:eastAsia="Times New Roman" w:hAnsi="Times New Roman"/>
          <w:sz w:val="24"/>
          <w:szCs w:val="24"/>
          <w:lang w:eastAsia="ru-RU"/>
        </w:rPr>
        <w:t>существляется только у СМСП</w:t>
      </w:r>
      <w:r w:rsidRPr="00C46AE6">
        <w:rPr>
          <w:rFonts w:ascii="Times New Roman" w:eastAsia="Times New Roman" w:hAnsi="Times New Roman"/>
          <w:sz w:val="24"/>
          <w:szCs w:val="24"/>
          <w:lang w:eastAsia="ru-RU"/>
        </w:rPr>
        <w:t>.</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w:t>
      </w:r>
      <w:r w:rsidR="0065722D" w:rsidRPr="00C46AE6">
        <w:rPr>
          <w:rFonts w:ascii="Times New Roman" w:eastAsia="Times New Roman" w:hAnsi="Times New Roman"/>
          <w:sz w:val="24"/>
          <w:szCs w:val="24"/>
          <w:lang w:eastAsia="ru-RU"/>
        </w:rPr>
        <w:t xml:space="preserve">любым из способов, указанных в данном подразделе </w:t>
      </w:r>
      <w:r w:rsidRPr="00C46AE6">
        <w:rPr>
          <w:rFonts w:ascii="Times New Roman" w:eastAsia="Times New Roman" w:hAnsi="Times New Roman"/>
          <w:sz w:val="24"/>
          <w:szCs w:val="24"/>
          <w:lang w:eastAsia="ru-RU"/>
        </w:rPr>
        <w:t>настоящего Положения, по усмотрению заказчика.</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осуществлении закупки в соответствии с пп. </w:t>
      </w:r>
      <w:r w:rsidR="0065722D" w:rsidRPr="00C46AE6">
        <w:rPr>
          <w:rFonts w:ascii="Times New Roman" w:eastAsia="Times New Roman" w:hAnsi="Times New Roman"/>
          <w:sz w:val="24"/>
          <w:szCs w:val="24"/>
          <w:lang w:eastAsia="ru-RU"/>
        </w:rPr>
        <w:t>2</w:t>
      </w:r>
      <w:r w:rsidRPr="00C46AE6">
        <w:rPr>
          <w:rFonts w:ascii="Times New Roman" w:eastAsia="Times New Roman" w:hAnsi="Times New Roman"/>
          <w:sz w:val="24"/>
          <w:szCs w:val="24"/>
          <w:lang w:eastAsia="ru-RU"/>
        </w:rPr>
        <w:t xml:space="preserve"> </w:t>
      </w:r>
      <w:r w:rsidR="0065722D" w:rsidRPr="00C46AE6">
        <w:rPr>
          <w:rFonts w:ascii="Times New Roman" w:eastAsia="Times New Roman" w:hAnsi="Times New Roman"/>
          <w:sz w:val="24"/>
          <w:szCs w:val="24"/>
          <w:lang w:eastAsia="ru-RU"/>
        </w:rPr>
        <w:t>данного подраздела</w:t>
      </w:r>
      <w:r w:rsidRPr="00C46AE6">
        <w:rPr>
          <w:rFonts w:ascii="Times New Roman" w:eastAsia="Times New Roman" w:hAnsi="Times New Roman"/>
          <w:sz w:val="24"/>
          <w:szCs w:val="24"/>
          <w:lang w:eastAsia="ru-RU"/>
        </w:rPr>
        <w:t xml:space="preserve"> настоящего Положения Заказчик:</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2) проводит при заключении договора с участником такой закупки из числа СМСП проверку его соответствия критериям, установленным ст. 4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 на основании сведений из реестра СМСП (при необходимости).</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Протокол, составленный по итогам осуществления закупки у СМСП, должен соответствовать требованиям, указанным в ч. 14 ст. 3.2 Закона </w:t>
      </w:r>
      <w:r w:rsidR="0065722D"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53B3B" w:rsidRPr="00C46AE6" w:rsidRDefault="00B53B3B" w:rsidP="0065722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Особенности проведения закупок,</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участниками которых являются только СМСП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При осуществлении закупки в соответствии настоящ</w:t>
      </w:r>
      <w:r w:rsidR="0065722D" w:rsidRPr="00C46AE6">
        <w:rPr>
          <w:rFonts w:ascii="Times New Roman" w:eastAsia="Times New Roman" w:hAnsi="Times New Roman"/>
          <w:sz w:val="24"/>
          <w:szCs w:val="24"/>
          <w:lang w:eastAsia="ru-RU"/>
        </w:rPr>
        <w:t>им Положением только СМСП</w:t>
      </w:r>
      <w:r w:rsidRPr="00C46AE6">
        <w:rPr>
          <w:rFonts w:ascii="Times New Roman" w:eastAsia="Times New Roman" w:hAnsi="Times New Roman"/>
          <w:sz w:val="24"/>
          <w:szCs w:val="24"/>
          <w:lang w:eastAsia="ru-RU"/>
        </w:rPr>
        <w:t xml:space="preserve">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 такие участники обязаны представить декларации о соответствии критериям отнесения к СМСП, установленным ст. 4 Закона </w:t>
      </w:r>
      <w:r w:rsidR="00097C91" w:rsidRPr="00C46AE6">
        <w:rPr>
          <w:rFonts w:ascii="Times New Roman" w:eastAsia="Times New Roman" w:hAnsi="Times New Roman"/>
          <w:sz w:val="24"/>
          <w:szCs w:val="24"/>
          <w:lang w:eastAsia="ru-RU"/>
        </w:rPr>
        <w:t xml:space="preserve">№ </w:t>
      </w:r>
      <w:r w:rsidRPr="00C46AE6">
        <w:rPr>
          <w:rFonts w:ascii="Times New Roman" w:eastAsia="Times New Roman" w:hAnsi="Times New Roman"/>
          <w:sz w:val="24"/>
          <w:szCs w:val="24"/>
          <w:lang w:eastAsia="ru-RU"/>
        </w:rPr>
        <w:t>209-ФЗ. Декларация составляется по форме, предусмотренной в документации о закупке (извещении о проведении запроса котировок).</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097C91" w:rsidRPr="00C46AE6">
        <w:rPr>
          <w:rFonts w:ascii="Times New Roman" w:eastAsia="Times New Roman" w:hAnsi="Times New Roman"/>
          <w:sz w:val="24"/>
          <w:szCs w:val="24"/>
          <w:lang w:eastAsia="ru-RU"/>
        </w:rPr>
        <w:t>разделом 9</w:t>
      </w:r>
      <w:r w:rsidRPr="00C46AE6">
        <w:rPr>
          <w:rFonts w:ascii="Times New Roman" w:eastAsia="Times New Roman" w:hAnsi="Times New Roman"/>
          <w:sz w:val="24"/>
          <w:szCs w:val="24"/>
          <w:lang w:eastAsia="ru-RU"/>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или предоставления банковской гарантии. </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Заказчик при осуществлении закупки в соответствии </w:t>
      </w:r>
      <w:r w:rsidR="00097C91" w:rsidRPr="00C46AE6">
        <w:rPr>
          <w:rFonts w:ascii="Times New Roman" w:eastAsia="Times New Roman" w:hAnsi="Times New Roman"/>
          <w:sz w:val="24"/>
          <w:szCs w:val="24"/>
          <w:lang w:eastAsia="ru-RU"/>
        </w:rPr>
        <w:t xml:space="preserve">настоящим Положением только СМСП </w:t>
      </w:r>
      <w:r w:rsidRPr="00C46AE6">
        <w:rPr>
          <w:rFonts w:ascii="Times New Roman" w:eastAsia="Times New Roman" w:hAnsi="Times New Roman"/>
          <w:sz w:val="24"/>
          <w:szCs w:val="24"/>
          <w:lang w:eastAsia="ru-RU"/>
        </w:rPr>
        <w:t>размещает в ЕИС извещения о проведении: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конкурса в электронной форме: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 30 млн руб.;</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б) не менее чем за 15 дней до даты окончания срока подачи заявок - если начальная (максимальная) цена договора превышает 30 млн руб.;</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аукциона в электронной форме: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 30 млн руб.;</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б) не менее чем за 15 дней до даты окончания срока подачи заявок - если начальная (максимальная) цена договора превышает 30 млн руб.;</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53B3B" w:rsidRPr="00C46AE6" w:rsidRDefault="00B53B3B" w:rsidP="00097C91">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1) отсутствие сведений об участнике закупки в едином реестре СМСП или непредставление таким участником декларации, указанной в </w:t>
      </w:r>
      <w:r w:rsidR="00097C91" w:rsidRPr="00C46AE6">
        <w:rPr>
          <w:rFonts w:ascii="Times New Roman" w:eastAsia="Times New Roman" w:hAnsi="Times New Roman"/>
          <w:sz w:val="24"/>
          <w:szCs w:val="24"/>
          <w:lang w:eastAsia="ru-RU"/>
        </w:rPr>
        <w:t>данном подразделе</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097C91">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несоответствие сведений об участнике зак</w:t>
      </w:r>
      <w:r w:rsidR="00097C91" w:rsidRPr="00C46AE6">
        <w:rPr>
          <w:rFonts w:ascii="Times New Roman" w:eastAsia="Times New Roman" w:hAnsi="Times New Roman"/>
          <w:sz w:val="24"/>
          <w:szCs w:val="24"/>
          <w:lang w:eastAsia="ru-RU"/>
        </w:rPr>
        <w:t xml:space="preserve">упки в декларации, названной в данном подразделе </w:t>
      </w:r>
      <w:r w:rsidRPr="00C46AE6">
        <w:rPr>
          <w:rFonts w:ascii="Times New Roman" w:eastAsia="Times New Roman" w:hAnsi="Times New Roman"/>
          <w:sz w:val="24"/>
          <w:szCs w:val="24"/>
          <w:lang w:eastAsia="ru-RU"/>
        </w:rPr>
        <w:t xml:space="preserve">настоящего Положения, критериям отнесения к СМСП, установленным в ст. 4 Закона </w:t>
      </w:r>
      <w:r w:rsidR="00097C91" w:rsidRPr="00C46AE6">
        <w:rPr>
          <w:rFonts w:ascii="Times New Roman" w:eastAsia="Times New Roman" w:hAnsi="Times New Roman"/>
          <w:sz w:val="24"/>
          <w:szCs w:val="24"/>
          <w:lang w:eastAsia="ru-RU"/>
        </w:rPr>
        <w:t xml:space="preserve">№ </w:t>
      </w:r>
      <w:r w:rsidRPr="00C46AE6">
        <w:rPr>
          <w:rFonts w:ascii="Times New Roman" w:eastAsia="Times New Roman" w:hAnsi="Times New Roman"/>
          <w:sz w:val="24"/>
          <w:szCs w:val="24"/>
          <w:lang w:eastAsia="ru-RU"/>
        </w:rPr>
        <w:t>209-ФЗ.</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СМСП не подали заявки на участие в такой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Заказчик решил отказаться от заключения договора в порядке и по основаниям, предусмотренным настоящим Положением;</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4) не заключен договор по результатам проведения такой закупки.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Особенности проведения закупок с требованием</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 привлечении субподрядчиков (соисполнителей) из числа СМСП</w:t>
      </w:r>
    </w:p>
    <w:p w:rsidR="00097C91" w:rsidRPr="00C46AE6" w:rsidRDefault="00097C91" w:rsidP="00097C9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53B3B" w:rsidRPr="00C46AE6" w:rsidRDefault="00B53B3B" w:rsidP="00097C9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осуществлении закупки с </w:t>
      </w:r>
      <w:r w:rsidR="00097C91" w:rsidRPr="00C46AE6">
        <w:rPr>
          <w:rFonts w:ascii="Times New Roman" w:eastAsia="Times New Roman" w:hAnsi="Times New Roman"/>
          <w:sz w:val="24"/>
          <w:szCs w:val="24"/>
          <w:lang w:eastAsia="ru-RU"/>
        </w:rPr>
        <w:t>лицами,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Pr="00C46AE6">
        <w:rPr>
          <w:rFonts w:ascii="Times New Roman" w:eastAsia="Times New Roman" w:hAnsi="Times New Roman"/>
          <w:sz w:val="24"/>
          <w:szCs w:val="24"/>
          <w:lang w:eastAsia="ru-RU"/>
        </w:rPr>
        <w:t xml:space="preserve"> Заказчик устанавливает:</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Заявка на участие в закупке должна содержать:</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из реестра СМСП, содержащие информацию о каждом субподрядчике (соисполнителе) из числа СМСП, привлекаемом к исполнению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 Декларация составляется по форме, предусмотренной в документации о закупке.</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lastRenderedPageBreak/>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209-ФЗ.</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Особенности заключения</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и исполнения договора при закупках у СМСП</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осуществлении закупки </w:t>
      </w:r>
      <w:r w:rsidR="00097C91" w:rsidRPr="00C46AE6">
        <w:rPr>
          <w:rFonts w:ascii="Times New Roman" w:eastAsia="Times New Roman" w:hAnsi="Times New Roman"/>
          <w:sz w:val="24"/>
          <w:szCs w:val="24"/>
          <w:lang w:eastAsia="ru-RU"/>
        </w:rPr>
        <w:t>участниками которой являются только СМСП</w:t>
      </w:r>
      <w:r w:rsidRPr="00C46AE6">
        <w:rPr>
          <w:rFonts w:ascii="Times New Roman" w:eastAsia="Times New Roman" w:hAnsi="Times New Roman"/>
          <w:sz w:val="24"/>
          <w:szCs w:val="24"/>
          <w:lang w:eastAsia="ru-RU"/>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r w:rsidR="00097C91" w:rsidRPr="00C46AE6">
        <w:rPr>
          <w:rFonts w:ascii="Times New Roman" w:eastAsia="Times New Roman" w:hAnsi="Times New Roman"/>
          <w:sz w:val="24"/>
          <w:szCs w:val="24"/>
          <w:lang w:eastAsia="ru-RU"/>
        </w:rPr>
        <w:t>раздела 9</w:t>
      </w:r>
      <w:r w:rsidRPr="00C46AE6">
        <w:rPr>
          <w:rFonts w:ascii="Times New Roman" w:eastAsia="Times New Roman" w:hAnsi="Times New Roman"/>
          <w:sz w:val="24"/>
          <w:szCs w:val="24"/>
          <w:lang w:eastAsia="ru-RU"/>
        </w:rPr>
        <w:t xml:space="preserve"> настоящего Положения.</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При осуществлении закупки </w:t>
      </w:r>
      <w:r w:rsidR="00097C91" w:rsidRPr="00C46AE6">
        <w:rPr>
          <w:rFonts w:ascii="Times New Roman" w:eastAsia="Times New Roman" w:hAnsi="Times New Roman"/>
          <w:sz w:val="24"/>
          <w:szCs w:val="24"/>
          <w:lang w:eastAsia="ru-RU"/>
        </w:rPr>
        <w:t xml:space="preserve">с особенностями проведения закупок с требованием </w:t>
      </w:r>
      <w:r w:rsidR="00097C91" w:rsidRPr="00097C91">
        <w:rPr>
          <w:rFonts w:ascii="Times New Roman" w:eastAsia="Times New Roman" w:hAnsi="Times New Roman"/>
          <w:sz w:val="24"/>
          <w:szCs w:val="24"/>
          <w:lang w:eastAsia="ru-RU"/>
        </w:rPr>
        <w:t>о привлечении субподрядчиков (соисполнителей) из числа СМСП</w:t>
      </w:r>
      <w:r w:rsidR="00097C91" w:rsidRPr="00C46AE6">
        <w:rPr>
          <w:rFonts w:ascii="Times New Roman" w:eastAsia="Times New Roman" w:hAnsi="Times New Roman"/>
          <w:sz w:val="24"/>
          <w:szCs w:val="24"/>
          <w:lang w:eastAsia="ru-RU"/>
        </w:rPr>
        <w:t xml:space="preserve"> </w:t>
      </w:r>
      <w:r w:rsidRPr="00C46AE6">
        <w:rPr>
          <w:rFonts w:ascii="Times New Roman" w:eastAsia="Times New Roman" w:hAnsi="Times New Roman"/>
          <w:sz w:val="24"/>
          <w:szCs w:val="24"/>
          <w:lang w:eastAsia="ru-RU"/>
        </w:rPr>
        <w:t>в договор включаются следующие условия: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097C91"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21. ЗАКРЫТЫЕ ЗАКУПКИ</w:t>
      </w:r>
    </w:p>
    <w:p w:rsidR="00B53B3B" w:rsidRPr="00C46AE6" w:rsidRDefault="00B53B3B" w:rsidP="00B53B3B">
      <w:pPr>
        <w:autoSpaceDE w:val="0"/>
        <w:autoSpaceDN w:val="0"/>
        <w:adjustRightInd w:val="0"/>
        <w:spacing w:after="0" w:line="240" w:lineRule="auto"/>
        <w:jc w:val="center"/>
        <w:rPr>
          <w:rFonts w:ascii="Times New Roman" w:eastAsia="Times New Roman" w:hAnsi="Times New Roman"/>
          <w:sz w:val="24"/>
          <w:szCs w:val="24"/>
          <w:lang w:eastAsia="ru-RU"/>
        </w:rPr>
      </w:pP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Закрытая конкурентная закупка (закрытая закупка) проводится в следующих случаях:</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сведения о такой закупке составляют государственную тайну;</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в отношении закупки в соответствии с п. 2, 3 ч. 8 ст. 3.1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принято решение координационным органом Правительства РФ;</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в отношении закупки в соответствии с ч. 16 ст. 4 Закона </w:t>
      </w:r>
      <w:r w:rsidR="00097C91"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принято решение Правительства РФ.</w:t>
      </w:r>
    </w:p>
    <w:p w:rsidR="00B53B3B" w:rsidRPr="00C46AE6" w:rsidRDefault="00B53B3B" w:rsidP="00097C9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Закрытая конкурентная закупка осуществляется следующими способами:</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закрытый конкурс;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закрытый аукцион;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закрытый запрос котировок; </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 закрытый запрос предложений. </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w:t>
      </w:r>
      <w:r w:rsidRPr="00C46AE6">
        <w:rPr>
          <w:rFonts w:ascii="Times New Roman" w:eastAsia="Times New Roman" w:hAnsi="Times New Roman"/>
          <w:sz w:val="24"/>
          <w:szCs w:val="24"/>
          <w:lang w:eastAsia="ru-RU"/>
        </w:rPr>
        <w:lastRenderedPageBreak/>
        <w:t>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Порядок проведения закрытой конкурентной закупки регулируется положениями ст. ст. 3.2, 3.5 Закона </w:t>
      </w:r>
      <w:r w:rsidR="003D606E"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и настоящим Положением.</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Информация о закрытой конкурентной закупке не размещается в ЕИС. </w:t>
      </w:r>
    </w:p>
    <w:p w:rsidR="003D606E" w:rsidRPr="00C46AE6" w:rsidRDefault="00B53B3B" w:rsidP="003D606E">
      <w:pPr>
        <w:autoSpaceDE w:val="0"/>
        <w:autoSpaceDN w:val="0"/>
        <w:adjustRightInd w:val="0"/>
        <w:spacing w:after="0" w:line="240" w:lineRule="auto"/>
        <w:ind w:firstLine="567"/>
        <w:jc w:val="both"/>
        <w:rPr>
          <w:rFonts w:ascii="Times New Roman" w:hAnsi="Times New Roman"/>
          <w:sz w:val="24"/>
          <w:szCs w:val="24"/>
        </w:rPr>
      </w:pPr>
      <w:r w:rsidRPr="00C46AE6">
        <w:rPr>
          <w:rFonts w:ascii="Times New Roman" w:eastAsia="Times New Roman" w:hAnsi="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3D606E" w:rsidRPr="00C46AE6">
        <w:rPr>
          <w:rFonts w:ascii="Times New Roman" w:eastAsia="Times New Roman" w:hAnsi="Times New Roman"/>
          <w:sz w:val="24"/>
          <w:szCs w:val="24"/>
          <w:lang w:eastAsia="ru-RU"/>
        </w:rPr>
        <w:t xml:space="preserve">конкурентных закупках: конкурсе – </w:t>
      </w:r>
      <w:r w:rsidR="003D606E" w:rsidRPr="00C46AE6">
        <w:rPr>
          <w:rFonts w:ascii="Times New Roman" w:hAnsi="Times New Roman"/>
          <w:sz w:val="24"/>
          <w:szCs w:val="24"/>
        </w:rPr>
        <w:t xml:space="preserve">не менее чем за 15 дней до дня окончания срока подачи заявок на участие, аукционе – не менее чем за 15 дней до дня окончания срока подачи заявок на участие, </w:t>
      </w:r>
      <w:r w:rsidRPr="00C46AE6">
        <w:rPr>
          <w:rFonts w:ascii="Times New Roman" w:eastAsia="Times New Roman" w:hAnsi="Times New Roman"/>
          <w:sz w:val="24"/>
          <w:szCs w:val="24"/>
          <w:lang w:eastAsia="ru-RU"/>
        </w:rPr>
        <w:t xml:space="preserve"> </w:t>
      </w:r>
      <w:r w:rsidR="003D606E" w:rsidRPr="00C46AE6">
        <w:rPr>
          <w:rFonts w:ascii="Times New Roman" w:eastAsia="Times New Roman" w:hAnsi="Times New Roman"/>
          <w:sz w:val="24"/>
          <w:szCs w:val="24"/>
          <w:lang w:eastAsia="ru-RU"/>
        </w:rPr>
        <w:t xml:space="preserve">запросе предложений – </w:t>
      </w:r>
      <w:r w:rsidR="003D606E" w:rsidRPr="00C46AE6">
        <w:rPr>
          <w:rFonts w:ascii="Times New Roman" w:hAnsi="Times New Roman"/>
          <w:sz w:val="24"/>
          <w:szCs w:val="24"/>
        </w:rPr>
        <w:t>не менее чем за семь рабочих дней до дня проведения такого запроса</w:t>
      </w:r>
      <w:r w:rsidRPr="00C46AE6">
        <w:rPr>
          <w:rFonts w:ascii="Times New Roman" w:eastAsia="Times New Roman" w:hAnsi="Times New Roman"/>
          <w:sz w:val="24"/>
          <w:szCs w:val="24"/>
          <w:lang w:eastAsia="ru-RU"/>
        </w:rPr>
        <w:t xml:space="preserve">, </w:t>
      </w:r>
      <w:r w:rsidR="003D606E" w:rsidRPr="00C46AE6">
        <w:rPr>
          <w:rFonts w:ascii="Times New Roman" w:eastAsia="Times New Roman" w:hAnsi="Times New Roman"/>
          <w:sz w:val="24"/>
          <w:szCs w:val="24"/>
          <w:lang w:eastAsia="ru-RU"/>
        </w:rPr>
        <w:t xml:space="preserve">запросе котировок – </w:t>
      </w:r>
      <w:r w:rsidR="003D606E" w:rsidRPr="00C46AE6">
        <w:rPr>
          <w:rFonts w:ascii="Times New Roman" w:hAnsi="Times New Roman"/>
          <w:sz w:val="24"/>
          <w:szCs w:val="24"/>
        </w:rPr>
        <w:t>не менее чем за пять рабочих дней до дня окончания срока подачи заявок на участие.</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3D606E"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223-ФЗ, и в порядке, определенном в документации о закрытой конкурентной закупке.</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3D606E" w:rsidP="00B53B3B">
      <w:pPr>
        <w:autoSpaceDE w:val="0"/>
        <w:autoSpaceDN w:val="0"/>
        <w:adjustRightInd w:val="0"/>
        <w:spacing w:after="0" w:line="240" w:lineRule="auto"/>
        <w:jc w:val="center"/>
        <w:rPr>
          <w:rFonts w:ascii="Times New Roman" w:eastAsia="Times New Roman" w:hAnsi="Times New Roman"/>
          <w:b/>
          <w:sz w:val="24"/>
          <w:szCs w:val="24"/>
          <w:lang w:eastAsia="ru-RU"/>
        </w:rPr>
      </w:pPr>
      <w:r w:rsidRPr="00C46AE6">
        <w:rPr>
          <w:rFonts w:ascii="Times New Roman" w:eastAsia="Times New Roman" w:hAnsi="Times New Roman"/>
          <w:b/>
          <w:sz w:val="24"/>
          <w:szCs w:val="24"/>
          <w:lang w:eastAsia="ru-RU"/>
        </w:rPr>
        <w:t>22. ЗАКЛЮЧИТЕЛЬНЫЕ ПОЛОЖЕНИЯ</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Контроль за соблюдением процедур закупки осуществляется в порядке, установленном законодательством РФ.</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 нарушение требований настоящего Положения виновные лица несут ответственность в соответствии с законодательством РФ.</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3D606E" w:rsidRPr="00C46AE6">
        <w:rPr>
          <w:rFonts w:ascii="Times New Roman" w:eastAsia="Times New Roman" w:hAnsi="Times New Roman"/>
          <w:sz w:val="24"/>
          <w:szCs w:val="24"/>
          <w:lang w:eastAsia="ru-RU"/>
        </w:rPr>
        <w:t>№</w:t>
      </w:r>
      <w:r w:rsidRPr="00C46AE6">
        <w:rPr>
          <w:rFonts w:ascii="Times New Roman" w:eastAsia="Times New Roman" w:hAnsi="Times New Roman"/>
          <w:sz w:val="24"/>
          <w:szCs w:val="24"/>
          <w:lang w:eastAsia="ru-RU"/>
        </w:rPr>
        <w:t xml:space="preserve"> 1211.</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53B3B" w:rsidRPr="00C46AE6" w:rsidRDefault="00B53B3B" w:rsidP="003D606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6AE6">
        <w:rPr>
          <w:rFonts w:ascii="Times New Roman" w:eastAsia="Times New Roman" w:hAnsi="Times New Roman"/>
          <w:sz w:val="24"/>
          <w:szCs w:val="24"/>
          <w:lang w:eastAsia="ru-RU"/>
        </w:rPr>
        <w:t>Заказчик при осуществлении закупок руководствуется настоящим Положением с момента его размещения в ЕИС.</w:t>
      </w:r>
    </w:p>
    <w:p w:rsidR="00B53B3B" w:rsidRPr="00C46AE6" w:rsidRDefault="00B53B3B" w:rsidP="00B53B3B">
      <w:pPr>
        <w:autoSpaceDE w:val="0"/>
        <w:autoSpaceDN w:val="0"/>
        <w:adjustRightInd w:val="0"/>
        <w:spacing w:after="0" w:line="240" w:lineRule="auto"/>
        <w:jc w:val="both"/>
        <w:rPr>
          <w:rFonts w:ascii="Times New Roman" w:eastAsia="Times New Roman" w:hAnsi="Times New Roman"/>
          <w:sz w:val="24"/>
          <w:szCs w:val="24"/>
          <w:lang w:eastAsia="ru-RU"/>
        </w:rPr>
      </w:pPr>
    </w:p>
    <w:p w:rsidR="00D85E25" w:rsidRPr="00C46AE6" w:rsidRDefault="00D85E25" w:rsidP="00B53B3B">
      <w:pPr>
        <w:spacing w:after="0" w:line="240" w:lineRule="auto"/>
        <w:jc w:val="both"/>
        <w:rPr>
          <w:rFonts w:ascii="Times New Roman" w:hAnsi="Times New Roman"/>
          <w:sz w:val="24"/>
          <w:szCs w:val="24"/>
        </w:rPr>
      </w:pPr>
    </w:p>
    <w:sectPr w:rsidR="00D85E25" w:rsidRPr="00C46AE6" w:rsidSect="00A17D68">
      <w:footerReference w:type="default" r:id="rId9"/>
      <w:pgSz w:w="11906" w:h="16838"/>
      <w:pgMar w:top="851" w:right="567" w:bottom="851" w:left="1701" w:header="0" w:footer="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EF" w:rsidRDefault="007E2BEF" w:rsidP="004338CC">
      <w:pPr>
        <w:spacing w:after="0" w:line="240" w:lineRule="auto"/>
      </w:pPr>
      <w:r>
        <w:separator/>
      </w:r>
    </w:p>
  </w:endnote>
  <w:endnote w:type="continuationSeparator" w:id="0">
    <w:p w:rsidR="007E2BEF" w:rsidRDefault="007E2BEF" w:rsidP="00433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9" w:rsidRPr="00C0038A" w:rsidRDefault="002B49B9">
    <w:pPr>
      <w:pStyle w:val="ad"/>
      <w:jc w:val="right"/>
      <w:rPr>
        <w:rFonts w:ascii="Times New Roman" w:hAnsi="Times New Roman"/>
        <w:sz w:val="24"/>
        <w:szCs w:val="24"/>
      </w:rPr>
    </w:pPr>
    <w:r w:rsidRPr="00C0038A">
      <w:rPr>
        <w:rFonts w:ascii="Times New Roman" w:hAnsi="Times New Roman"/>
        <w:sz w:val="24"/>
        <w:szCs w:val="24"/>
      </w:rPr>
      <w:fldChar w:fldCharType="begin"/>
    </w:r>
    <w:r w:rsidRPr="00C0038A">
      <w:rPr>
        <w:rFonts w:ascii="Times New Roman" w:hAnsi="Times New Roman"/>
        <w:sz w:val="24"/>
        <w:szCs w:val="24"/>
      </w:rPr>
      <w:instrText>PAGE   \* MERGEFORMAT</w:instrText>
    </w:r>
    <w:r w:rsidRPr="00C0038A">
      <w:rPr>
        <w:rFonts w:ascii="Times New Roman" w:hAnsi="Times New Roman"/>
        <w:sz w:val="24"/>
        <w:szCs w:val="24"/>
      </w:rPr>
      <w:fldChar w:fldCharType="separate"/>
    </w:r>
    <w:r w:rsidR="00454F6F">
      <w:rPr>
        <w:rFonts w:ascii="Times New Roman" w:hAnsi="Times New Roman"/>
        <w:noProof/>
        <w:sz w:val="24"/>
        <w:szCs w:val="24"/>
      </w:rPr>
      <w:t>52</w:t>
    </w:r>
    <w:r w:rsidRPr="00C0038A">
      <w:rPr>
        <w:rFonts w:ascii="Times New Roman" w:hAnsi="Times New Roman"/>
        <w:sz w:val="24"/>
        <w:szCs w:val="24"/>
      </w:rPr>
      <w:fldChar w:fldCharType="end"/>
    </w:r>
  </w:p>
  <w:p w:rsidR="002B49B9" w:rsidRDefault="002B49B9" w:rsidP="00FD6706">
    <w:pPr>
      <w:pStyle w:val="ad"/>
      <w:tabs>
        <w:tab w:val="clear" w:pos="4677"/>
        <w:tab w:val="clear" w:pos="9355"/>
        <w:tab w:val="left" w:pos="16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EF" w:rsidRDefault="007E2BEF" w:rsidP="004338CC">
      <w:pPr>
        <w:spacing w:after="0" w:line="240" w:lineRule="auto"/>
      </w:pPr>
      <w:r>
        <w:separator/>
      </w:r>
    </w:p>
  </w:footnote>
  <w:footnote w:type="continuationSeparator" w:id="0">
    <w:p w:rsidR="007E2BEF" w:rsidRDefault="007E2BEF" w:rsidP="00433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1">
    <w:nsid w:val="00000004"/>
    <w:multiLevelType w:val="multilevel"/>
    <w:tmpl w:val="00000004"/>
    <w:name w:val="WW8Num4"/>
    <w:lvl w:ilvl="0">
      <w:start w:val="1"/>
      <w:numFmt w:val="decimal"/>
      <w:lvlText w:val="%1."/>
      <w:lvlJc w:val="center"/>
      <w:pPr>
        <w:tabs>
          <w:tab w:val="num" w:pos="568"/>
        </w:tabs>
        <w:ind w:left="568" w:hanging="568"/>
      </w:pPr>
    </w:lvl>
    <w:lvl w:ilvl="1">
      <w:start w:val="1"/>
      <w:numFmt w:val="decimal"/>
      <w:lvlText w:val="%1.%2."/>
      <w:lvlJc w:val="left"/>
      <w:pPr>
        <w:tabs>
          <w:tab w:val="num" w:pos="1134"/>
        </w:tabs>
        <w:ind w:left="1134" w:hanging="1133"/>
      </w:pPr>
      <w:rPr>
        <w:b/>
      </w:rPr>
    </w:lvl>
    <w:lvl w:ilvl="2">
      <w:start w:val="1"/>
      <w:numFmt w:val="decimal"/>
      <w:lvlText w:val="%1.%2.%3."/>
      <w:lvlJc w:val="left"/>
      <w:pPr>
        <w:tabs>
          <w:tab w:val="num" w:pos="1134"/>
        </w:tabs>
        <w:ind w:left="1134" w:hanging="1133"/>
      </w:pPr>
    </w:lvl>
    <w:lvl w:ilvl="3">
      <w:start w:val="1"/>
      <w:numFmt w:val="decimal"/>
      <w:lvlText w:val="%1.%2.%3.%4."/>
      <w:lvlJc w:val="left"/>
      <w:pPr>
        <w:tabs>
          <w:tab w:val="num" w:pos="1134"/>
        </w:tabs>
        <w:ind w:left="1134" w:hanging="1134"/>
      </w:pPr>
    </w:lvl>
    <w:lvl w:ilvl="4">
      <w:start w:val="1"/>
      <w:numFmt w:val="lowerLetter"/>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
    <w:nsid w:val="186512F2"/>
    <w:multiLevelType w:val="hybridMultilevel"/>
    <w:tmpl w:val="CEFE8BB4"/>
    <w:lvl w:ilvl="0" w:tplc="D4BE0E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DE16D94"/>
    <w:multiLevelType w:val="hybridMultilevel"/>
    <w:tmpl w:val="3C3053AE"/>
    <w:lvl w:ilvl="0" w:tplc="DDF0F284">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E1C503F"/>
    <w:multiLevelType w:val="hybridMultilevel"/>
    <w:tmpl w:val="A89013A8"/>
    <w:lvl w:ilvl="0" w:tplc="D4BE0E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A7198E"/>
    <w:multiLevelType w:val="hybridMultilevel"/>
    <w:tmpl w:val="AE3E1760"/>
    <w:lvl w:ilvl="0" w:tplc="D4BE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9F7634"/>
    <w:multiLevelType w:val="hybridMultilevel"/>
    <w:tmpl w:val="78D86556"/>
    <w:lvl w:ilvl="0" w:tplc="D4BE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37092D"/>
    <w:multiLevelType w:val="hybridMultilevel"/>
    <w:tmpl w:val="429E3B96"/>
    <w:lvl w:ilvl="0" w:tplc="9CA0301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F5EC0"/>
    <w:multiLevelType w:val="multilevel"/>
    <w:tmpl w:val="F1D64590"/>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1">
    <w:nsid w:val="595607B0"/>
    <w:multiLevelType w:val="hybridMultilevel"/>
    <w:tmpl w:val="A8460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17313"/>
    <w:multiLevelType w:val="hybridMultilevel"/>
    <w:tmpl w:val="03960338"/>
    <w:lvl w:ilvl="0" w:tplc="D4BE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6971A5"/>
    <w:multiLevelType w:val="multilevel"/>
    <w:tmpl w:val="DF64AAA2"/>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nsid w:val="7871696B"/>
    <w:multiLevelType w:val="multilevel"/>
    <w:tmpl w:val="DF64AA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FB1BC9"/>
    <w:multiLevelType w:val="hybridMultilevel"/>
    <w:tmpl w:val="5ED469D2"/>
    <w:lvl w:ilvl="0" w:tplc="D4BE0E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CA520C3"/>
    <w:multiLevelType w:val="hybridMultilevel"/>
    <w:tmpl w:val="591E3A64"/>
    <w:lvl w:ilvl="0" w:tplc="64D4AAB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7"/>
  </w:num>
  <w:num w:numId="5">
    <w:abstractNumId w:val="14"/>
  </w:num>
  <w:num w:numId="6">
    <w:abstractNumId w:val="13"/>
  </w:num>
  <w:num w:numId="7">
    <w:abstractNumId w:val="16"/>
  </w:num>
  <w:num w:numId="8">
    <w:abstractNumId w:val="5"/>
  </w:num>
  <w:num w:numId="9">
    <w:abstractNumId w:val="4"/>
  </w:num>
  <w:num w:numId="10">
    <w:abstractNumId w:val="10"/>
  </w:num>
  <w:num w:numId="11">
    <w:abstractNumId w:val="8"/>
  </w:num>
  <w:num w:numId="12">
    <w:abstractNumId w:val="11"/>
  </w:num>
  <w:num w:numId="13">
    <w:abstractNumId w:val="3"/>
  </w:num>
  <w:num w:numId="14">
    <w:abstractNumId w:val="2"/>
  </w:num>
  <w:num w:numId="15">
    <w:abstractNumId w:val="0"/>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5AE0"/>
    <w:rsid w:val="00002BA5"/>
    <w:rsid w:val="00003A71"/>
    <w:rsid w:val="00006864"/>
    <w:rsid w:val="00011D57"/>
    <w:rsid w:val="000137C2"/>
    <w:rsid w:val="00021806"/>
    <w:rsid w:val="00033705"/>
    <w:rsid w:val="000441A9"/>
    <w:rsid w:val="00052FD3"/>
    <w:rsid w:val="00053AA2"/>
    <w:rsid w:val="00053BD2"/>
    <w:rsid w:val="00053F8A"/>
    <w:rsid w:val="000567E2"/>
    <w:rsid w:val="00063FDF"/>
    <w:rsid w:val="00064A7B"/>
    <w:rsid w:val="00070642"/>
    <w:rsid w:val="00073ACC"/>
    <w:rsid w:val="000918A0"/>
    <w:rsid w:val="00097C91"/>
    <w:rsid w:val="000A0AF0"/>
    <w:rsid w:val="000A627B"/>
    <w:rsid w:val="000A6B13"/>
    <w:rsid w:val="000A7160"/>
    <w:rsid w:val="000A7806"/>
    <w:rsid w:val="000C0366"/>
    <w:rsid w:val="000C04F0"/>
    <w:rsid w:val="000C21D9"/>
    <w:rsid w:val="000C2318"/>
    <w:rsid w:val="000C4E8A"/>
    <w:rsid w:val="000C6A0A"/>
    <w:rsid w:val="000D603C"/>
    <w:rsid w:val="000E2418"/>
    <w:rsid w:val="000E3935"/>
    <w:rsid w:val="000E48E7"/>
    <w:rsid w:val="000F74EB"/>
    <w:rsid w:val="000F7890"/>
    <w:rsid w:val="00106B87"/>
    <w:rsid w:val="0011396A"/>
    <w:rsid w:val="001176CF"/>
    <w:rsid w:val="00120896"/>
    <w:rsid w:val="001233D6"/>
    <w:rsid w:val="001258A6"/>
    <w:rsid w:val="00125B33"/>
    <w:rsid w:val="00137A76"/>
    <w:rsid w:val="001400F3"/>
    <w:rsid w:val="00152574"/>
    <w:rsid w:val="001542BE"/>
    <w:rsid w:val="00172BBB"/>
    <w:rsid w:val="00177438"/>
    <w:rsid w:val="001829E2"/>
    <w:rsid w:val="001862C6"/>
    <w:rsid w:val="00190F6A"/>
    <w:rsid w:val="00191210"/>
    <w:rsid w:val="00194EB3"/>
    <w:rsid w:val="001A4285"/>
    <w:rsid w:val="001C432A"/>
    <w:rsid w:val="001C5BFD"/>
    <w:rsid w:val="001D0A3A"/>
    <w:rsid w:val="001D1A43"/>
    <w:rsid w:val="001E7C82"/>
    <w:rsid w:val="001F1916"/>
    <w:rsid w:val="001F6C1C"/>
    <w:rsid w:val="001F6FFE"/>
    <w:rsid w:val="001F7322"/>
    <w:rsid w:val="00200081"/>
    <w:rsid w:val="00203975"/>
    <w:rsid w:val="00207CA7"/>
    <w:rsid w:val="00214925"/>
    <w:rsid w:val="00242A79"/>
    <w:rsid w:val="00247BE3"/>
    <w:rsid w:val="002546B4"/>
    <w:rsid w:val="00274DE5"/>
    <w:rsid w:val="00275AE0"/>
    <w:rsid w:val="0027713E"/>
    <w:rsid w:val="00280A3F"/>
    <w:rsid w:val="00281818"/>
    <w:rsid w:val="00287DAD"/>
    <w:rsid w:val="0029072D"/>
    <w:rsid w:val="002A376E"/>
    <w:rsid w:val="002A48FA"/>
    <w:rsid w:val="002A55B2"/>
    <w:rsid w:val="002B4029"/>
    <w:rsid w:val="002B49B9"/>
    <w:rsid w:val="002B5E4A"/>
    <w:rsid w:val="002C0D05"/>
    <w:rsid w:val="002C5400"/>
    <w:rsid w:val="002D090D"/>
    <w:rsid w:val="002E2D33"/>
    <w:rsid w:val="002E63C4"/>
    <w:rsid w:val="002F0523"/>
    <w:rsid w:val="002F5C85"/>
    <w:rsid w:val="003068AA"/>
    <w:rsid w:val="003068FC"/>
    <w:rsid w:val="00313873"/>
    <w:rsid w:val="00320824"/>
    <w:rsid w:val="00321064"/>
    <w:rsid w:val="00326E0F"/>
    <w:rsid w:val="00344806"/>
    <w:rsid w:val="00344D5D"/>
    <w:rsid w:val="003454AE"/>
    <w:rsid w:val="00351782"/>
    <w:rsid w:val="00366E70"/>
    <w:rsid w:val="00367CF8"/>
    <w:rsid w:val="00370B84"/>
    <w:rsid w:val="00371758"/>
    <w:rsid w:val="00376A5B"/>
    <w:rsid w:val="00382392"/>
    <w:rsid w:val="00387697"/>
    <w:rsid w:val="00387B1F"/>
    <w:rsid w:val="003923ED"/>
    <w:rsid w:val="003937D3"/>
    <w:rsid w:val="00393B1C"/>
    <w:rsid w:val="003941F7"/>
    <w:rsid w:val="00394353"/>
    <w:rsid w:val="003A0C17"/>
    <w:rsid w:val="003B4CAE"/>
    <w:rsid w:val="003C3466"/>
    <w:rsid w:val="003C4EA8"/>
    <w:rsid w:val="003C60A9"/>
    <w:rsid w:val="003C78C3"/>
    <w:rsid w:val="003D5DFE"/>
    <w:rsid w:val="003D606E"/>
    <w:rsid w:val="003D65B6"/>
    <w:rsid w:val="003D76F9"/>
    <w:rsid w:val="003E06CC"/>
    <w:rsid w:val="003E4A8B"/>
    <w:rsid w:val="003E576B"/>
    <w:rsid w:val="003F0AE1"/>
    <w:rsid w:val="003F58C6"/>
    <w:rsid w:val="003F70A9"/>
    <w:rsid w:val="00400119"/>
    <w:rsid w:val="00405F8A"/>
    <w:rsid w:val="0041107E"/>
    <w:rsid w:val="00417686"/>
    <w:rsid w:val="004320BD"/>
    <w:rsid w:val="004335DE"/>
    <w:rsid w:val="004338CC"/>
    <w:rsid w:val="00444605"/>
    <w:rsid w:val="004475AC"/>
    <w:rsid w:val="00454F6F"/>
    <w:rsid w:val="00470B38"/>
    <w:rsid w:val="0047585C"/>
    <w:rsid w:val="0048656E"/>
    <w:rsid w:val="00492BB9"/>
    <w:rsid w:val="004951A8"/>
    <w:rsid w:val="004961D5"/>
    <w:rsid w:val="00497E89"/>
    <w:rsid w:val="004A1FE4"/>
    <w:rsid w:val="004A7705"/>
    <w:rsid w:val="004B5AE9"/>
    <w:rsid w:val="004B5E19"/>
    <w:rsid w:val="004C52B8"/>
    <w:rsid w:val="004C7E5B"/>
    <w:rsid w:val="004D38A9"/>
    <w:rsid w:val="004D48D6"/>
    <w:rsid w:val="004E36A8"/>
    <w:rsid w:val="004E52C0"/>
    <w:rsid w:val="004E644C"/>
    <w:rsid w:val="004F3AED"/>
    <w:rsid w:val="004F448E"/>
    <w:rsid w:val="005104FA"/>
    <w:rsid w:val="00514CFB"/>
    <w:rsid w:val="005200D5"/>
    <w:rsid w:val="00534ACD"/>
    <w:rsid w:val="00542246"/>
    <w:rsid w:val="005466A8"/>
    <w:rsid w:val="005613C2"/>
    <w:rsid w:val="005647E7"/>
    <w:rsid w:val="00570163"/>
    <w:rsid w:val="00571715"/>
    <w:rsid w:val="005773DE"/>
    <w:rsid w:val="005800A8"/>
    <w:rsid w:val="00597A36"/>
    <w:rsid w:val="005A43CC"/>
    <w:rsid w:val="005A568C"/>
    <w:rsid w:val="005B1992"/>
    <w:rsid w:val="005B466C"/>
    <w:rsid w:val="005B4FDE"/>
    <w:rsid w:val="005B6FF1"/>
    <w:rsid w:val="005C3F87"/>
    <w:rsid w:val="005C631E"/>
    <w:rsid w:val="005D1545"/>
    <w:rsid w:val="005D33C5"/>
    <w:rsid w:val="005D3687"/>
    <w:rsid w:val="005F7C55"/>
    <w:rsid w:val="00602F93"/>
    <w:rsid w:val="00613B2B"/>
    <w:rsid w:val="00631114"/>
    <w:rsid w:val="00636EFB"/>
    <w:rsid w:val="00651E6F"/>
    <w:rsid w:val="00653040"/>
    <w:rsid w:val="00654255"/>
    <w:rsid w:val="00654AC1"/>
    <w:rsid w:val="0065722D"/>
    <w:rsid w:val="00662266"/>
    <w:rsid w:val="0066734B"/>
    <w:rsid w:val="00672B02"/>
    <w:rsid w:val="0067555F"/>
    <w:rsid w:val="00681CED"/>
    <w:rsid w:val="00682E4E"/>
    <w:rsid w:val="0068772D"/>
    <w:rsid w:val="00696D7B"/>
    <w:rsid w:val="006A05B0"/>
    <w:rsid w:val="006B0B62"/>
    <w:rsid w:val="006B530C"/>
    <w:rsid w:val="006D39A8"/>
    <w:rsid w:val="006D6EB6"/>
    <w:rsid w:val="006E0EDB"/>
    <w:rsid w:val="006E2732"/>
    <w:rsid w:val="006E2C82"/>
    <w:rsid w:val="006F27BB"/>
    <w:rsid w:val="006F406D"/>
    <w:rsid w:val="007112E3"/>
    <w:rsid w:val="00711F62"/>
    <w:rsid w:val="00713C95"/>
    <w:rsid w:val="00716A27"/>
    <w:rsid w:val="007303DA"/>
    <w:rsid w:val="00730AAC"/>
    <w:rsid w:val="00733545"/>
    <w:rsid w:val="007373AC"/>
    <w:rsid w:val="00744A7D"/>
    <w:rsid w:val="007515D6"/>
    <w:rsid w:val="00752A1B"/>
    <w:rsid w:val="00755492"/>
    <w:rsid w:val="00755532"/>
    <w:rsid w:val="00760A89"/>
    <w:rsid w:val="00766909"/>
    <w:rsid w:val="00766F18"/>
    <w:rsid w:val="007677F4"/>
    <w:rsid w:val="00783637"/>
    <w:rsid w:val="00786171"/>
    <w:rsid w:val="007900AC"/>
    <w:rsid w:val="00791625"/>
    <w:rsid w:val="00797D8D"/>
    <w:rsid w:val="007A51D3"/>
    <w:rsid w:val="007B00F9"/>
    <w:rsid w:val="007B7357"/>
    <w:rsid w:val="007C2090"/>
    <w:rsid w:val="007C5089"/>
    <w:rsid w:val="007C6E27"/>
    <w:rsid w:val="007E1A68"/>
    <w:rsid w:val="007E2BEF"/>
    <w:rsid w:val="007E2CF7"/>
    <w:rsid w:val="007E4752"/>
    <w:rsid w:val="007F3FF2"/>
    <w:rsid w:val="00800D1C"/>
    <w:rsid w:val="008167C2"/>
    <w:rsid w:val="0082041C"/>
    <w:rsid w:val="0082090D"/>
    <w:rsid w:val="00822BF9"/>
    <w:rsid w:val="00837C9B"/>
    <w:rsid w:val="00841039"/>
    <w:rsid w:val="00841F64"/>
    <w:rsid w:val="008475D4"/>
    <w:rsid w:val="008525E5"/>
    <w:rsid w:val="0086442D"/>
    <w:rsid w:val="008655AD"/>
    <w:rsid w:val="008674D5"/>
    <w:rsid w:val="008721DD"/>
    <w:rsid w:val="008739FA"/>
    <w:rsid w:val="0087655C"/>
    <w:rsid w:val="0088302B"/>
    <w:rsid w:val="00885E3C"/>
    <w:rsid w:val="0089541C"/>
    <w:rsid w:val="008B104D"/>
    <w:rsid w:val="008B7BE7"/>
    <w:rsid w:val="008C11BB"/>
    <w:rsid w:val="008D0577"/>
    <w:rsid w:val="008D20B0"/>
    <w:rsid w:val="008D46CD"/>
    <w:rsid w:val="008D545B"/>
    <w:rsid w:val="008E11A3"/>
    <w:rsid w:val="008E2828"/>
    <w:rsid w:val="008E4906"/>
    <w:rsid w:val="008E5102"/>
    <w:rsid w:val="008E61DC"/>
    <w:rsid w:val="008F08EE"/>
    <w:rsid w:val="008F5312"/>
    <w:rsid w:val="00904EDD"/>
    <w:rsid w:val="00911A5B"/>
    <w:rsid w:val="009257DE"/>
    <w:rsid w:val="009277C8"/>
    <w:rsid w:val="00931BB1"/>
    <w:rsid w:val="00933DDE"/>
    <w:rsid w:val="00937DAA"/>
    <w:rsid w:val="00947AFD"/>
    <w:rsid w:val="00955BF7"/>
    <w:rsid w:val="00955DA3"/>
    <w:rsid w:val="00960E06"/>
    <w:rsid w:val="00963160"/>
    <w:rsid w:val="00965E35"/>
    <w:rsid w:val="0096762A"/>
    <w:rsid w:val="009678E2"/>
    <w:rsid w:val="00970497"/>
    <w:rsid w:val="0097077F"/>
    <w:rsid w:val="009720AE"/>
    <w:rsid w:val="00972740"/>
    <w:rsid w:val="009745EF"/>
    <w:rsid w:val="00991876"/>
    <w:rsid w:val="00997C4D"/>
    <w:rsid w:val="009A470F"/>
    <w:rsid w:val="009A6514"/>
    <w:rsid w:val="009C39C0"/>
    <w:rsid w:val="009C40F9"/>
    <w:rsid w:val="009C4FEB"/>
    <w:rsid w:val="009D3A18"/>
    <w:rsid w:val="009D3E0D"/>
    <w:rsid w:val="009D4190"/>
    <w:rsid w:val="009D56F6"/>
    <w:rsid w:val="009E2723"/>
    <w:rsid w:val="009E5B2E"/>
    <w:rsid w:val="009E5EF4"/>
    <w:rsid w:val="009F20A8"/>
    <w:rsid w:val="00A03D3F"/>
    <w:rsid w:val="00A07268"/>
    <w:rsid w:val="00A135F6"/>
    <w:rsid w:val="00A13D22"/>
    <w:rsid w:val="00A17D68"/>
    <w:rsid w:val="00A24345"/>
    <w:rsid w:val="00A3574B"/>
    <w:rsid w:val="00A3631D"/>
    <w:rsid w:val="00A46D5F"/>
    <w:rsid w:val="00A65B20"/>
    <w:rsid w:val="00A65CE8"/>
    <w:rsid w:val="00A67431"/>
    <w:rsid w:val="00A75339"/>
    <w:rsid w:val="00A83FDF"/>
    <w:rsid w:val="00A92467"/>
    <w:rsid w:val="00A9341E"/>
    <w:rsid w:val="00A969D3"/>
    <w:rsid w:val="00AA10D8"/>
    <w:rsid w:val="00AA67B2"/>
    <w:rsid w:val="00AC1C06"/>
    <w:rsid w:val="00AC3ACD"/>
    <w:rsid w:val="00AC515C"/>
    <w:rsid w:val="00AC51B1"/>
    <w:rsid w:val="00AC65C8"/>
    <w:rsid w:val="00AD7245"/>
    <w:rsid w:val="00AE28D2"/>
    <w:rsid w:val="00AE324B"/>
    <w:rsid w:val="00AE55AA"/>
    <w:rsid w:val="00AF092B"/>
    <w:rsid w:val="00AF2EBA"/>
    <w:rsid w:val="00B03A81"/>
    <w:rsid w:val="00B05526"/>
    <w:rsid w:val="00B074A2"/>
    <w:rsid w:val="00B21853"/>
    <w:rsid w:val="00B2443E"/>
    <w:rsid w:val="00B306FB"/>
    <w:rsid w:val="00B420BE"/>
    <w:rsid w:val="00B4234E"/>
    <w:rsid w:val="00B515B3"/>
    <w:rsid w:val="00B53B3B"/>
    <w:rsid w:val="00B628E2"/>
    <w:rsid w:val="00B65840"/>
    <w:rsid w:val="00B719A9"/>
    <w:rsid w:val="00B774CE"/>
    <w:rsid w:val="00B77D12"/>
    <w:rsid w:val="00B852A1"/>
    <w:rsid w:val="00B975F4"/>
    <w:rsid w:val="00BB05A8"/>
    <w:rsid w:val="00BB1C25"/>
    <w:rsid w:val="00BB3001"/>
    <w:rsid w:val="00BC1E7D"/>
    <w:rsid w:val="00BC3F51"/>
    <w:rsid w:val="00BC47A2"/>
    <w:rsid w:val="00BD164F"/>
    <w:rsid w:val="00BD1D83"/>
    <w:rsid w:val="00BD24DD"/>
    <w:rsid w:val="00BD3EC9"/>
    <w:rsid w:val="00BE18ED"/>
    <w:rsid w:val="00BE454C"/>
    <w:rsid w:val="00BF7FC9"/>
    <w:rsid w:val="00C0038A"/>
    <w:rsid w:val="00C025A7"/>
    <w:rsid w:val="00C02D14"/>
    <w:rsid w:val="00C03C1F"/>
    <w:rsid w:val="00C046EE"/>
    <w:rsid w:val="00C110EE"/>
    <w:rsid w:val="00C16C8A"/>
    <w:rsid w:val="00C20BEE"/>
    <w:rsid w:val="00C21B84"/>
    <w:rsid w:val="00C25AF0"/>
    <w:rsid w:val="00C3592F"/>
    <w:rsid w:val="00C46AE6"/>
    <w:rsid w:val="00C53AEA"/>
    <w:rsid w:val="00C54165"/>
    <w:rsid w:val="00C55D0D"/>
    <w:rsid w:val="00C62482"/>
    <w:rsid w:val="00C6270B"/>
    <w:rsid w:val="00C63452"/>
    <w:rsid w:val="00C64240"/>
    <w:rsid w:val="00C711E3"/>
    <w:rsid w:val="00C82C06"/>
    <w:rsid w:val="00C84A8D"/>
    <w:rsid w:val="00CA001A"/>
    <w:rsid w:val="00CB0784"/>
    <w:rsid w:val="00CB146E"/>
    <w:rsid w:val="00CB2B76"/>
    <w:rsid w:val="00CB442B"/>
    <w:rsid w:val="00CB4629"/>
    <w:rsid w:val="00CC54AD"/>
    <w:rsid w:val="00CD5113"/>
    <w:rsid w:val="00CE0869"/>
    <w:rsid w:val="00CE5312"/>
    <w:rsid w:val="00CE7D06"/>
    <w:rsid w:val="00CF2BF1"/>
    <w:rsid w:val="00CF62EA"/>
    <w:rsid w:val="00D00E9F"/>
    <w:rsid w:val="00D02030"/>
    <w:rsid w:val="00D0642B"/>
    <w:rsid w:val="00D11A53"/>
    <w:rsid w:val="00D11AD6"/>
    <w:rsid w:val="00D1428A"/>
    <w:rsid w:val="00D142FA"/>
    <w:rsid w:val="00D149DB"/>
    <w:rsid w:val="00D21750"/>
    <w:rsid w:val="00D33EB2"/>
    <w:rsid w:val="00D3678E"/>
    <w:rsid w:val="00D4340E"/>
    <w:rsid w:val="00D5089C"/>
    <w:rsid w:val="00D50D83"/>
    <w:rsid w:val="00D52CD6"/>
    <w:rsid w:val="00D56F4B"/>
    <w:rsid w:val="00D57620"/>
    <w:rsid w:val="00D70705"/>
    <w:rsid w:val="00D81A9C"/>
    <w:rsid w:val="00D850B0"/>
    <w:rsid w:val="00D85E25"/>
    <w:rsid w:val="00DA1A34"/>
    <w:rsid w:val="00DA25E4"/>
    <w:rsid w:val="00DA3D6A"/>
    <w:rsid w:val="00DB3122"/>
    <w:rsid w:val="00DB3215"/>
    <w:rsid w:val="00DB534D"/>
    <w:rsid w:val="00DC1BEB"/>
    <w:rsid w:val="00DD003F"/>
    <w:rsid w:val="00DD1992"/>
    <w:rsid w:val="00DD44E1"/>
    <w:rsid w:val="00DD500C"/>
    <w:rsid w:val="00DD7D94"/>
    <w:rsid w:val="00DE06B5"/>
    <w:rsid w:val="00DE4F15"/>
    <w:rsid w:val="00DE562B"/>
    <w:rsid w:val="00DF0AD5"/>
    <w:rsid w:val="00DF5668"/>
    <w:rsid w:val="00E0570B"/>
    <w:rsid w:val="00E063CC"/>
    <w:rsid w:val="00E20989"/>
    <w:rsid w:val="00E241F6"/>
    <w:rsid w:val="00E32E7C"/>
    <w:rsid w:val="00E3625A"/>
    <w:rsid w:val="00E40D2A"/>
    <w:rsid w:val="00E422C4"/>
    <w:rsid w:val="00E4287C"/>
    <w:rsid w:val="00E46FC3"/>
    <w:rsid w:val="00E46FC7"/>
    <w:rsid w:val="00E52AB7"/>
    <w:rsid w:val="00E556C7"/>
    <w:rsid w:val="00E55C4B"/>
    <w:rsid w:val="00E6706B"/>
    <w:rsid w:val="00E71381"/>
    <w:rsid w:val="00E72297"/>
    <w:rsid w:val="00E74721"/>
    <w:rsid w:val="00E90A98"/>
    <w:rsid w:val="00EC7A3D"/>
    <w:rsid w:val="00ED3A2D"/>
    <w:rsid w:val="00ED40A8"/>
    <w:rsid w:val="00EF19E4"/>
    <w:rsid w:val="00EF3377"/>
    <w:rsid w:val="00EF4321"/>
    <w:rsid w:val="00EF7A2C"/>
    <w:rsid w:val="00F1192F"/>
    <w:rsid w:val="00F168B5"/>
    <w:rsid w:val="00F27FA8"/>
    <w:rsid w:val="00F35F67"/>
    <w:rsid w:val="00F42EC0"/>
    <w:rsid w:val="00F433FA"/>
    <w:rsid w:val="00F43CC1"/>
    <w:rsid w:val="00F45C61"/>
    <w:rsid w:val="00F51544"/>
    <w:rsid w:val="00F51FA4"/>
    <w:rsid w:val="00F52103"/>
    <w:rsid w:val="00F53734"/>
    <w:rsid w:val="00F62288"/>
    <w:rsid w:val="00F650FF"/>
    <w:rsid w:val="00F666EB"/>
    <w:rsid w:val="00F728B8"/>
    <w:rsid w:val="00F72E07"/>
    <w:rsid w:val="00F756ED"/>
    <w:rsid w:val="00F760D4"/>
    <w:rsid w:val="00F86F90"/>
    <w:rsid w:val="00FA47D3"/>
    <w:rsid w:val="00FA7721"/>
    <w:rsid w:val="00FB2308"/>
    <w:rsid w:val="00FC2A37"/>
    <w:rsid w:val="00FC576F"/>
    <w:rsid w:val="00FD572F"/>
    <w:rsid w:val="00FD575C"/>
    <w:rsid w:val="00FD6706"/>
    <w:rsid w:val="00FE0F12"/>
    <w:rsid w:val="00FE34A2"/>
    <w:rsid w:val="00FE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F4321"/>
    <w:pPr>
      <w:spacing w:after="200" w:line="276" w:lineRule="auto"/>
    </w:pPr>
    <w:rPr>
      <w:sz w:val="22"/>
      <w:szCs w:val="22"/>
      <w:lang w:eastAsia="en-US"/>
    </w:rPr>
  </w:style>
  <w:style w:type="paragraph" w:styleId="1">
    <w:name w:val="heading 1"/>
    <w:aliases w:val="Заголовок 1_стандарта"/>
    <w:basedOn w:val="a3"/>
    <w:next w:val="a3"/>
    <w:link w:val="11"/>
    <w:uiPriority w:val="9"/>
    <w:qFormat/>
    <w:rsid w:val="00D1428A"/>
    <w:pPr>
      <w:keepNext/>
      <w:widowControl w:val="0"/>
      <w:numPr>
        <w:numId w:val="1"/>
      </w:numPr>
      <w:shd w:val="clear" w:color="auto" w:fill="FFFFFF"/>
      <w:autoSpaceDE w:val="0"/>
      <w:autoSpaceDN w:val="0"/>
      <w:adjustRightInd w:val="0"/>
      <w:spacing w:before="744" w:after="0" w:line="370" w:lineRule="exact"/>
      <w:jc w:val="right"/>
      <w:outlineLvl w:val="0"/>
    </w:pPr>
    <w:rPr>
      <w:rFonts w:ascii="Times New Roman" w:eastAsia="Times New Roman" w:hAnsi="Times New Roman"/>
      <w:b/>
      <w:bCs/>
      <w:color w:val="000000"/>
      <w:spacing w:val="-3"/>
      <w:sz w:val="32"/>
      <w:szCs w:val="32"/>
      <w:lang w:eastAsia="ru-RU"/>
    </w:rPr>
  </w:style>
  <w:style w:type="paragraph" w:styleId="2">
    <w:name w:val="heading 2"/>
    <w:basedOn w:val="a3"/>
    <w:next w:val="a3"/>
    <w:link w:val="21"/>
    <w:qFormat/>
    <w:rsid w:val="00D1428A"/>
    <w:pPr>
      <w:keepNext/>
      <w:widowControl w:val="0"/>
      <w:numPr>
        <w:ilvl w:val="1"/>
        <w:numId w:val="1"/>
      </w:numPr>
      <w:autoSpaceDE w:val="0"/>
      <w:autoSpaceDN w:val="0"/>
      <w:adjustRightInd w:val="0"/>
      <w:spacing w:after="0" w:line="240" w:lineRule="auto"/>
      <w:outlineLvl w:val="1"/>
    </w:pPr>
    <w:rPr>
      <w:rFonts w:ascii="Times New Roman" w:eastAsia="Times New Roman" w:hAnsi="Times New Roman"/>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unhideWhenUsed/>
    <w:rsid w:val="00EF43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aliases w:val="Заголовок 1_стандарта Знак"/>
    <w:link w:val="1"/>
    <w:uiPriority w:val="9"/>
    <w:rsid w:val="00D1428A"/>
    <w:rPr>
      <w:rFonts w:ascii="Times New Roman" w:eastAsia="Times New Roman" w:hAnsi="Times New Roman"/>
      <w:b/>
      <w:bCs/>
      <w:color w:val="000000"/>
      <w:spacing w:val="-3"/>
      <w:sz w:val="32"/>
      <w:szCs w:val="32"/>
      <w:shd w:val="clear" w:color="auto" w:fill="FFFFFF"/>
    </w:rPr>
  </w:style>
  <w:style w:type="character" w:customStyle="1" w:styleId="21">
    <w:name w:val="Заголовок 2 Знак"/>
    <w:link w:val="2"/>
    <w:rsid w:val="00D1428A"/>
    <w:rPr>
      <w:rFonts w:ascii="Times New Roman" w:eastAsia="Times New Roman" w:hAnsi="Times New Roman"/>
      <w:sz w:val="28"/>
      <w:szCs w:val="28"/>
    </w:rPr>
  </w:style>
  <w:style w:type="paragraph" w:styleId="20">
    <w:name w:val="List Continue 2"/>
    <w:basedOn w:val="a3"/>
    <w:rsid w:val="00D1428A"/>
    <w:pPr>
      <w:numPr>
        <w:ilvl w:val="2"/>
        <w:numId w:val="1"/>
      </w:numPr>
      <w:spacing w:after="120" w:line="240" w:lineRule="auto"/>
    </w:pPr>
    <w:rPr>
      <w:rFonts w:ascii="Times New Roman" w:eastAsia="Times New Roman" w:hAnsi="Times New Roman"/>
      <w:sz w:val="24"/>
      <w:szCs w:val="24"/>
      <w:lang w:eastAsia="ru-RU"/>
    </w:rPr>
  </w:style>
  <w:style w:type="paragraph" w:styleId="3">
    <w:name w:val="List Continue 3"/>
    <w:basedOn w:val="a3"/>
    <w:rsid w:val="00D1428A"/>
    <w:pPr>
      <w:numPr>
        <w:ilvl w:val="3"/>
        <w:numId w:val="1"/>
      </w:numPr>
      <w:spacing w:after="120" w:line="240" w:lineRule="auto"/>
    </w:pPr>
    <w:rPr>
      <w:rFonts w:ascii="Times New Roman" w:eastAsia="Times New Roman" w:hAnsi="Times New Roman"/>
      <w:sz w:val="24"/>
      <w:szCs w:val="24"/>
      <w:lang w:eastAsia="ru-RU"/>
    </w:rPr>
  </w:style>
  <w:style w:type="paragraph" w:styleId="a8">
    <w:name w:val="List Paragraph"/>
    <w:basedOn w:val="a3"/>
    <w:uiPriority w:val="99"/>
    <w:qFormat/>
    <w:rsid w:val="00194EB3"/>
    <w:pPr>
      <w:ind w:left="720"/>
      <w:contextualSpacing/>
    </w:pPr>
  </w:style>
  <w:style w:type="paragraph" w:styleId="a9">
    <w:name w:val="Balloon Text"/>
    <w:basedOn w:val="a3"/>
    <w:link w:val="aa"/>
    <w:uiPriority w:val="99"/>
    <w:semiHidden/>
    <w:unhideWhenUsed/>
    <w:rsid w:val="009C39C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C39C0"/>
    <w:rPr>
      <w:rFonts w:ascii="Tahoma" w:hAnsi="Tahoma" w:cs="Tahoma"/>
      <w:sz w:val="16"/>
      <w:szCs w:val="16"/>
    </w:rPr>
  </w:style>
  <w:style w:type="paragraph" w:styleId="ab">
    <w:name w:val="header"/>
    <w:basedOn w:val="a3"/>
    <w:link w:val="ac"/>
    <w:uiPriority w:val="99"/>
    <w:unhideWhenUsed/>
    <w:rsid w:val="004338CC"/>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4338CC"/>
  </w:style>
  <w:style w:type="paragraph" w:styleId="ad">
    <w:name w:val="footer"/>
    <w:basedOn w:val="a3"/>
    <w:link w:val="ae"/>
    <w:uiPriority w:val="99"/>
    <w:unhideWhenUsed/>
    <w:rsid w:val="004338CC"/>
    <w:pPr>
      <w:tabs>
        <w:tab w:val="center" w:pos="4677"/>
        <w:tab w:val="right" w:pos="9355"/>
      </w:tabs>
      <w:spacing w:after="0" w:line="240" w:lineRule="auto"/>
    </w:pPr>
  </w:style>
  <w:style w:type="character" w:customStyle="1" w:styleId="ae">
    <w:name w:val="Нижний колонтитул Знак"/>
    <w:basedOn w:val="a4"/>
    <w:link w:val="ad"/>
    <w:uiPriority w:val="99"/>
    <w:rsid w:val="004338CC"/>
  </w:style>
  <w:style w:type="character" w:styleId="af">
    <w:name w:val="Hyperlink"/>
    <w:rsid w:val="00D00E9F"/>
    <w:rPr>
      <w:color w:val="0000FF"/>
      <w:u w:val="single"/>
    </w:rPr>
  </w:style>
  <w:style w:type="paragraph" w:customStyle="1" w:styleId="30">
    <w:name w:val="Пункт_3"/>
    <w:basedOn w:val="a3"/>
    <w:rsid w:val="00AA10D8"/>
    <w:pPr>
      <w:numPr>
        <w:numId w:val="2"/>
      </w:numPr>
      <w:suppressAutoHyphens/>
      <w:spacing w:after="0" w:line="360" w:lineRule="auto"/>
      <w:jc w:val="both"/>
    </w:pPr>
    <w:rPr>
      <w:rFonts w:ascii="Times New Roman" w:eastAsia="Times New Roman" w:hAnsi="Times New Roman"/>
      <w:sz w:val="28"/>
      <w:szCs w:val="20"/>
      <w:lang w:eastAsia="ar-SA"/>
    </w:rPr>
  </w:style>
  <w:style w:type="paragraph" w:customStyle="1" w:styleId="12">
    <w:name w:val="Пункт_1"/>
    <w:basedOn w:val="a3"/>
    <w:rsid w:val="00AA10D8"/>
    <w:pPr>
      <w:keepNext/>
      <w:numPr>
        <w:numId w:val="2"/>
      </w:numPr>
      <w:suppressAutoHyphens/>
      <w:spacing w:before="480" w:after="240" w:line="240" w:lineRule="auto"/>
      <w:ind w:left="567" w:hanging="567"/>
      <w:jc w:val="center"/>
    </w:pPr>
    <w:rPr>
      <w:rFonts w:ascii="Arial" w:eastAsia="Times New Roman" w:hAnsi="Arial"/>
      <w:b/>
      <w:sz w:val="32"/>
      <w:szCs w:val="28"/>
      <w:lang w:eastAsia="ar-SA"/>
    </w:rPr>
  </w:style>
  <w:style w:type="paragraph" w:customStyle="1" w:styleId="22">
    <w:name w:val="Пункт_2_заглав"/>
    <w:basedOn w:val="a3"/>
    <w:next w:val="a3"/>
    <w:rsid w:val="00AA10D8"/>
    <w:pPr>
      <w:keepNext/>
      <w:numPr>
        <w:numId w:val="2"/>
      </w:numPr>
      <w:suppressAutoHyphens/>
      <w:spacing w:before="360" w:after="120" w:line="360" w:lineRule="auto"/>
      <w:jc w:val="both"/>
    </w:pPr>
    <w:rPr>
      <w:rFonts w:ascii="Times New Roman" w:eastAsia="Times New Roman" w:hAnsi="Times New Roman"/>
      <w:b/>
      <w:sz w:val="28"/>
      <w:szCs w:val="20"/>
      <w:lang w:eastAsia="ar-SA"/>
    </w:rPr>
  </w:style>
  <w:style w:type="paragraph" w:customStyle="1" w:styleId="5ABCD">
    <w:name w:val="Пункт_5_ABCD"/>
    <w:basedOn w:val="a3"/>
    <w:rsid w:val="00D50D83"/>
    <w:pPr>
      <w:numPr>
        <w:numId w:val="2"/>
      </w:numPr>
      <w:suppressAutoHyphens/>
      <w:spacing w:after="0" w:line="360" w:lineRule="auto"/>
      <w:jc w:val="both"/>
    </w:pPr>
    <w:rPr>
      <w:rFonts w:ascii="Times New Roman" w:eastAsia="Times New Roman" w:hAnsi="Times New Roman"/>
      <w:sz w:val="28"/>
      <w:szCs w:val="20"/>
      <w:lang w:eastAsia="ar-SA"/>
    </w:rPr>
  </w:style>
  <w:style w:type="paragraph" w:customStyle="1" w:styleId="23">
    <w:name w:val="Пункт_2"/>
    <w:basedOn w:val="a3"/>
    <w:rsid w:val="00274DE5"/>
    <w:pPr>
      <w:numPr>
        <w:numId w:val="2"/>
      </w:numPr>
      <w:suppressAutoHyphens/>
      <w:spacing w:after="0" w:line="360" w:lineRule="auto"/>
      <w:jc w:val="both"/>
    </w:pPr>
    <w:rPr>
      <w:rFonts w:ascii="Times New Roman" w:eastAsia="Times New Roman" w:hAnsi="Times New Roman"/>
      <w:sz w:val="28"/>
      <w:szCs w:val="20"/>
      <w:lang w:eastAsia="ar-SA"/>
    </w:rPr>
  </w:style>
  <w:style w:type="paragraph" w:customStyle="1" w:styleId="31">
    <w:name w:val="Пункт_3_заглав"/>
    <w:basedOn w:val="30"/>
    <w:rsid w:val="00274DE5"/>
    <w:pPr>
      <w:keepNext/>
      <w:tabs>
        <w:tab w:val="num" w:pos="568"/>
      </w:tabs>
      <w:spacing w:before="240" w:after="120" w:line="240" w:lineRule="auto"/>
      <w:ind w:left="568" w:hanging="568"/>
    </w:pPr>
    <w:rPr>
      <w:b/>
    </w:rPr>
  </w:style>
  <w:style w:type="paragraph" w:customStyle="1" w:styleId="4">
    <w:name w:val="Пункт_4"/>
    <w:basedOn w:val="30"/>
    <w:rsid w:val="00274DE5"/>
    <w:pPr>
      <w:tabs>
        <w:tab w:val="num" w:pos="568"/>
      </w:tabs>
      <w:ind w:left="568" w:hanging="568"/>
    </w:pPr>
  </w:style>
  <w:style w:type="paragraph" w:customStyle="1" w:styleId="ConsPlusNormal">
    <w:name w:val="ConsPlusNormal"/>
    <w:next w:val="a3"/>
    <w:rsid w:val="00274DE5"/>
    <w:pPr>
      <w:widowControl w:val="0"/>
      <w:suppressAutoHyphens/>
      <w:autoSpaceDE w:val="0"/>
      <w:ind w:firstLine="720"/>
    </w:pPr>
    <w:rPr>
      <w:rFonts w:ascii="Arial" w:eastAsia="Arial" w:hAnsi="Arial" w:cs="Arial"/>
      <w:lang w:bidi="ru-RU"/>
    </w:rPr>
  </w:style>
  <w:style w:type="paragraph" w:customStyle="1" w:styleId="ConsPlusTitle">
    <w:name w:val="ConsPlusTitle"/>
    <w:basedOn w:val="a3"/>
    <w:next w:val="ConsPlusNormal"/>
    <w:rsid w:val="00274DE5"/>
    <w:pPr>
      <w:suppressAutoHyphens/>
      <w:spacing w:after="0" w:line="360" w:lineRule="auto"/>
      <w:ind w:firstLine="851"/>
      <w:jc w:val="both"/>
    </w:pPr>
    <w:rPr>
      <w:rFonts w:ascii="Arial" w:eastAsia="Arial" w:hAnsi="Arial" w:cs="Arial"/>
      <w:b/>
      <w:bCs/>
      <w:sz w:val="16"/>
      <w:szCs w:val="16"/>
      <w:lang w:eastAsia="ar-SA"/>
    </w:rPr>
  </w:style>
  <w:style w:type="paragraph" w:customStyle="1" w:styleId="a">
    <w:name w:val="Пункт Знак"/>
    <w:basedOn w:val="a3"/>
    <w:rsid w:val="00B975F4"/>
    <w:pPr>
      <w:numPr>
        <w:ilvl w:val="1"/>
        <w:numId w:val="10"/>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B975F4"/>
    <w:pPr>
      <w:numPr>
        <w:ilvl w:val="2"/>
      </w:numPr>
      <w:tabs>
        <w:tab w:val="clear" w:pos="1134"/>
      </w:tabs>
    </w:pPr>
  </w:style>
  <w:style w:type="paragraph" w:customStyle="1" w:styleId="a1">
    <w:name w:val="Подподпункт"/>
    <w:basedOn w:val="a0"/>
    <w:uiPriority w:val="99"/>
    <w:rsid w:val="00B975F4"/>
    <w:pPr>
      <w:numPr>
        <w:ilvl w:val="3"/>
      </w:numPr>
      <w:tabs>
        <w:tab w:val="left" w:pos="1134"/>
        <w:tab w:val="left" w:pos="1418"/>
      </w:tabs>
    </w:pPr>
    <w:rPr>
      <w:snapToGrid/>
    </w:rPr>
  </w:style>
  <w:style w:type="paragraph" w:customStyle="1" w:styleId="a2">
    <w:name w:val="Подподподпункт"/>
    <w:basedOn w:val="a3"/>
    <w:rsid w:val="00B975F4"/>
    <w:pPr>
      <w:numPr>
        <w:ilvl w:val="4"/>
        <w:numId w:val="10"/>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0">
    <w:name w:val="Пункт1"/>
    <w:basedOn w:val="a3"/>
    <w:rsid w:val="00B975F4"/>
    <w:pPr>
      <w:numPr>
        <w:numId w:val="10"/>
      </w:numPr>
      <w:spacing w:before="240" w:after="0" w:line="360" w:lineRule="auto"/>
      <w:jc w:val="center"/>
    </w:pPr>
    <w:rPr>
      <w:rFonts w:ascii="Arial" w:eastAsia="Times New Roman" w:hAnsi="Arial"/>
      <w:b/>
      <w:snapToGrid w:val="0"/>
      <w:sz w:val="28"/>
      <w:szCs w:val="28"/>
      <w:lang w:eastAsia="ru-RU"/>
    </w:rPr>
  </w:style>
  <w:style w:type="paragraph" w:customStyle="1" w:styleId="Default">
    <w:name w:val="Default"/>
    <w:rsid w:val="0067555F"/>
    <w:pPr>
      <w:autoSpaceDE w:val="0"/>
      <w:autoSpaceDN w:val="0"/>
      <w:adjustRightInd w:val="0"/>
    </w:pPr>
    <w:rPr>
      <w:rFonts w:ascii="Times New Roman" w:hAnsi="Times New Roman"/>
      <w:color w:val="000000"/>
      <w:sz w:val="24"/>
      <w:szCs w:val="24"/>
    </w:rPr>
  </w:style>
  <w:style w:type="paragraph" w:customStyle="1" w:styleId="af0">
    <w:name w:val="Пункт"/>
    <w:basedOn w:val="Default"/>
    <w:next w:val="Default"/>
    <w:uiPriority w:val="99"/>
    <w:rsid w:val="0067555F"/>
    <w:rPr>
      <w:color w:val="auto"/>
    </w:rPr>
  </w:style>
  <w:style w:type="paragraph" w:customStyle="1" w:styleId="32">
    <w:name w:val="Стиль3"/>
    <w:basedOn w:val="Default"/>
    <w:next w:val="Default"/>
    <w:uiPriority w:val="99"/>
    <w:rsid w:val="0067555F"/>
    <w:rPr>
      <w:color w:val="auto"/>
    </w:rPr>
  </w:style>
  <w:style w:type="paragraph" w:customStyle="1" w:styleId="Oaeno">
    <w:name w:val="Oaeno"/>
    <w:basedOn w:val="a3"/>
    <w:rsid w:val="00FA47D3"/>
    <w:pPr>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4"/>
    <w:rsid w:val="001D0A3A"/>
  </w:style>
  <w:style w:type="paragraph" w:customStyle="1" w:styleId="s1">
    <w:name w:val="s_1"/>
    <w:basedOn w:val="a3"/>
    <w:rsid w:val="000A6B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87655C"/>
    <w:pPr>
      <w:widowControl w:val="0"/>
      <w:autoSpaceDE w:val="0"/>
      <w:autoSpaceDN w:val="0"/>
      <w:adjustRightInd w:val="0"/>
      <w:ind w:firstLine="720"/>
    </w:pPr>
    <w:rPr>
      <w:rFonts w:ascii="Arial" w:eastAsia="Times New Roman" w:hAnsi="Arial" w:cs="Arial"/>
    </w:rPr>
  </w:style>
  <w:style w:type="numbering" w:customStyle="1" w:styleId="13">
    <w:name w:val="Нет списка1"/>
    <w:next w:val="a6"/>
    <w:uiPriority w:val="99"/>
    <w:semiHidden/>
    <w:unhideWhenUsed/>
    <w:rsid w:val="00B53B3B"/>
  </w:style>
</w:styles>
</file>

<file path=word/webSettings.xml><?xml version="1.0" encoding="utf-8"?>
<w:webSettings xmlns:r="http://schemas.openxmlformats.org/officeDocument/2006/relationships" xmlns:w="http://schemas.openxmlformats.org/wordprocessingml/2006/main">
  <w:divs>
    <w:div w:id="38672995">
      <w:bodyDiv w:val="1"/>
      <w:marLeft w:val="0"/>
      <w:marRight w:val="0"/>
      <w:marTop w:val="0"/>
      <w:marBottom w:val="0"/>
      <w:divBdr>
        <w:top w:val="none" w:sz="0" w:space="0" w:color="auto"/>
        <w:left w:val="none" w:sz="0" w:space="0" w:color="auto"/>
        <w:bottom w:val="none" w:sz="0" w:space="0" w:color="auto"/>
        <w:right w:val="none" w:sz="0" w:space="0" w:color="auto"/>
      </w:divBdr>
    </w:div>
    <w:div w:id="512500350">
      <w:bodyDiv w:val="1"/>
      <w:marLeft w:val="0"/>
      <w:marRight w:val="0"/>
      <w:marTop w:val="0"/>
      <w:marBottom w:val="0"/>
      <w:divBdr>
        <w:top w:val="none" w:sz="0" w:space="0" w:color="auto"/>
        <w:left w:val="none" w:sz="0" w:space="0" w:color="auto"/>
        <w:bottom w:val="none" w:sz="0" w:space="0" w:color="auto"/>
        <w:right w:val="none" w:sz="0" w:space="0" w:color="auto"/>
      </w:divBdr>
      <w:divsChild>
        <w:div w:id="852913234">
          <w:marLeft w:val="0"/>
          <w:marRight w:val="0"/>
          <w:marTop w:val="0"/>
          <w:marBottom w:val="0"/>
          <w:divBdr>
            <w:top w:val="none" w:sz="0" w:space="0" w:color="auto"/>
            <w:left w:val="none" w:sz="0" w:space="0" w:color="auto"/>
            <w:bottom w:val="none" w:sz="0" w:space="0" w:color="auto"/>
            <w:right w:val="none" w:sz="0" w:space="0" w:color="auto"/>
          </w:divBdr>
        </w:div>
        <w:div w:id="900213904">
          <w:marLeft w:val="0"/>
          <w:marRight w:val="0"/>
          <w:marTop w:val="0"/>
          <w:marBottom w:val="0"/>
          <w:divBdr>
            <w:top w:val="none" w:sz="0" w:space="0" w:color="auto"/>
            <w:left w:val="none" w:sz="0" w:space="0" w:color="auto"/>
            <w:bottom w:val="none" w:sz="0" w:space="0" w:color="auto"/>
            <w:right w:val="none" w:sz="0" w:space="0" w:color="auto"/>
          </w:divBdr>
        </w:div>
      </w:divsChild>
    </w:div>
    <w:div w:id="877819456">
      <w:bodyDiv w:val="1"/>
      <w:marLeft w:val="0"/>
      <w:marRight w:val="0"/>
      <w:marTop w:val="0"/>
      <w:marBottom w:val="0"/>
      <w:divBdr>
        <w:top w:val="none" w:sz="0" w:space="0" w:color="auto"/>
        <w:left w:val="none" w:sz="0" w:space="0" w:color="auto"/>
        <w:bottom w:val="none" w:sz="0" w:space="0" w:color="auto"/>
        <w:right w:val="none" w:sz="0" w:space="0" w:color="auto"/>
      </w:divBdr>
    </w:div>
    <w:div w:id="896279713">
      <w:bodyDiv w:val="1"/>
      <w:marLeft w:val="0"/>
      <w:marRight w:val="0"/>
      <w:marTop w:val="0"/>
      <w:marBottom w:val="0"/>
      <w:divBdr>
        <w:top w:val="none" w:sz="0" w:space="0" w:color="auto"/>
        <w:left w:val="none" w:sz="0" w:space="0" w:color="auto"/>
        <w:bottom w:val="none" w:sz="0" w:space="0" w:color="auto"/>
        <w:right w:val="none" w:sz="0" w:space="0" w:color="auto"/>
      </w:divBdr>
    </w:div>
    <w:div w:id="1025332500">
      <w:bodyDiv w:val="1"/>
      <w:marLeft w:val="0"/>
      <w:marRight w:val="0"/>
      <w:marTop w:val="0"/>
      <w:marBottom w:val="0"/>
      <w:divBdr>
        <w:top w:val="none" w:sz="0" w:space="0" w:color="auto"/>
        <w:left w:val="none" w:sz="0" w:space="0" w:color="auto"/>
        <w:bottom w:val="none" w:sz="0" w:space="0" w:color="auto"/>
        <w:right w:val="none" w:sz="0" w:space="0" w:color="auto"/>
      </w:divBdr>
    </w:div>
    <w:div w:id="1138762990">
      <w:bodyDiv w:val="1"/>
      <w:marLeft w:val="0"/>
      <w:marRight w:val="0"/>
      <w:marTop w:val="0"/>
      <w:marBottom w:val="0"/>
      <w:divBdr>
        <w:top w:val="none" w:sz="0" w:space="0" w:color="auto"/>
        <w:left w:val="none" w:sz="0" w:space="0" w:color="auto"/>
        <w:bottom w:val="none" w:sz="0" w:space="0" w:color="auto"/>
        <w:right w:val="none" w:sz="0" w:space="0" w:color="auto"/>
      </w:divBdr>
    </w:div>
    <w:div w:id="1306164164">
      <w:bodyDiv w:val="1"/>
      <w:marLeft w:val="0"/>
      <w:marRight w:val="0"/>
      <w:marTop w:val="0"/>
      <w:marBottom w:val="0"/>
      <w:divBdr>
        <w:top w:val="none" w:sz="0" w:space="0" w:color="auto"/>
        <w:left w:val="none" w:sz="0" w:space="0" w:color="auto"/>
        <w:bottom w:val="none" w:sz="0" w:space="0" w:color="auto"/>
        <w:right w:val="none" w:sz="0" w:space="0" w:color="auto"/>
      </w:divBdr>
    </w:div>
    <w:div w:id="1326127408">
      <w:bodyDiv w:val="1"/>
      <w:marLeft w:val="0"/>
      <w:marRight w:val="0"/>
      <w:marTop w:val="0"/>
      <w:marBottom w:val="0"/>
      <w:divBdr>
        <w:top w:val="none" w:sz="0" w:space="0" w:color="auto"/>
        <w:left w:val="none" w:sz="0" w:space="0" w:color="auto"/>
        <w:bottom w:val="none" w:sz="0" w:space="0" w:color="auto"/>
        <w:right w:val="none" w:sz="0" w:space="0" w:color="auto"/>
      </w:divBdr>
    </w:div>
    <w:div w:id="14575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CA79E433DDA7DBE7A6D4AW8o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6F51-E265-43B5-B24F-B465B228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26735</Words>
  <Characters>152395</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178773</CharactersWithSpaces>
  <SharedDoc>false</SharedDoc>
  <HLinks>
    <vt:vector size="6" baseType="variant">
      <vt:variant>
        <vt:i4>589829</vt:i4>
      </vt:variant>
      <vt:variant>
        <vt:i4>0</vt:i4>
      </vt:variant>
      <vt:variant>
        <vt:i4>0</vt:i4>
      </vt:variant>
      <vt:variant>
        <vt:i4>5</vt:i4>
      </vt:variant>
      <vt:variant>
        <vt:lpwstr>consultantplus://offline/ref=0A934ADF86A84BEBD8884C31D2038D46AD1FECA79E433DDA7DBE7A6D4AW8oFI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АртЖен</dc:creator>
  <cp:lastModifiedBy>user</cp:lastModifiedBy>
  <cp:revision>2</cp:revision>
  <cp:lastPrinted>2016-10-20T08:40:00Z</cp:lastPrinted>
  <dcterms:created xsi:type="dcterms:W3CDTF">2019-04-30T05:42:00Z</dcterms:created>
  <dcterms:modified xsi:type="dcterms:W3CDTF">2019-04-30T05:42:00Z</dcterms:modified>
</cp:coreProperties>
</file>